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2DC" w:rsidRDefault="00AF12DC">
      <w:pPr>
        <w:pStyle w:val="BodyText"/>
        <w:spacing w:before="10"/>
        <w:rPr>
          <w:sz w:val="10"/>
        </w:rPr>
      </w:pPr>
    </w:p>
    <w:p w:rsidR="001C7FDE" w:rsidRDefault="001C7FDE">
      <w:pPr>
        <w:pStyle w:val="BodyText"/>
        <w:spacing w:before="10"/>
        <w:rPr>
          <w:sz w:val="10"/>
        </w:rPr>
      </w:pPr>
    </w:p>
    <w:p w:rsidR="001C7FDE" w:rsidRDefault="001C7FDE">
      <w:pPr>
        <w:pStyle w:val="BodyText"/>
        <w:spacing w:before="10"/>
        <w:rPr>
          <w:sz w:val="10"/>
        </w:rPr>
      </w:pPr>
    </w:p>
    <w:p w:rsidR="001C7FDE" w:rsidRDefault="001C7FDE">
      <w:pPr>
        <w:pStyle w:val="BodyText"/>
        <w:spacing w:before="10"/>
        <w:rPr>
          <w:sz w:val="10"/>
        </w:rPr>
      </w:pPr>
    </w:p>
    <w:tbl>
      <w:tblPr>
        <w:tblW w:w="0" w:type="auto"/>
        <w:tblInd w:w="432" w:type="dxa"/>
        <w:tblBorders>
          <w:top w:val="single" w:sz="4" w:space="0" w:color="124162"/>
          <w:left w:val="single" w:sz="4" w:space="0" w:color="124162"/>
          <w:bottom w:val="single" w:sz="4" w:space="0" w:color="124162"/>
          <w:right w:val="single" w:sz="4" w:space="0" w:color="124162"/>
          <w:insideH w:val="single" w:sz="4" w:space="0" w:color="124162"/>
          <w:insideV w:val="single" w:sz="4" w:space="0" w:color="124162"/>
        </w:tblBorders>
        <w:tblLayout w:type="fixed"/>
        <w:tblCellMar>
          <w:left w:w="0" w:type="dxa"/>
          <w:right w:w="0" w:type="dxa"/>
        </w:tblCellMar>
        <w:tblLook w:val="01E0"/>
      </w:tblPr>
      <w:tblGrid>
        <w:gridCol w:w="1979"/>
        <w:gridCol w:w="5100"/>
        <w:gridCol w:w="582"/>
        <w:gridCol w:w="510"/>
        <w:gridCol w:w="467"/>
        <w:gridCol w:w="506"/>
      </w:tblGrid>
      <w:tr w:rsidR="00AF12DC">
        <w:trPr>
          <w:trHeight w:val="273"/>
        </w:trPr>
        <w:tc>
          <w:tcPr>
            <w:tcW w:w="1979" w:type="dxa"/>
            <w:tcBorders>
              <w:bottom w:val="single" w:sz="4" w:space="0" w:color="2583C5"/>
            </w:tcBorders>
            <w:shd w:val="clear" w:color="auto" w:fill="A3DDF4"/>
          </w:tcPr>
          <w:p w:rsidR="00AF12DC" w:rsidRDefault="004741D0">
            <w:pPr>
              <w:pStyle w:val="TableParagraph"/>
              <w:spacing w:line="254" w:lineRule="exact"/>
              <w:ind w:left="94" w:right="80"/>
              <w:jc w:val="center"/>
              <w:rPr>
                <w:b/>
                <w:sz w:val="24"/>
              </w:rPr>
            </w:pPr>
            <w:r>
              <w:rPr>
                <w:b/>
                <w:color w:val="001F5F"/>
                <w:sz w:val="24"/>
              </w:rPr>
              <w:t>COURSE CODE</w:t>
            </w:r>
          </w:p>
        </w:tc>
        <w:tc>
          <w:tcPr>
            <w:tcW w:w="5100" w:type="dxa"/>
            <w:shd w:val="clear" w:color="auto" w:fill="A3DDF4"/>
          </w:tcPr>
          <w:p w:rsidR="00AF12DC" w:rsidRDefault="004741D0">
            <w:pPr>
              <w:pStyle w:val="TableParagraph"/>
              <w:spacing w:line="254" w:lineRule="exact"/>
              <w:ind w:left="1646"/>
              <w:rPr>
                <w:b/>
                <w:sz w:val="24"/>
              </w:rPr>
            </w:pPr>
            <w:r>
              <w:rPr>
                <w:b/>
                <w:color w:val="001F5F"/>
                <w:sz w:val="24"/>
              </w:rPr>
              <w:t>COURSE TITLE</w:t>
            </w:r>
          </w:p>
        </w:tc>
        <w:tc>
          <w:tcPr>
            <w:tcW w:w="582" w:type="dxa"/>
            <w:shd w:val="clear" w:color="auto" w:fill="A3DDF4"/>
          </w:tcPr>
          <w:p w:rsidR="00AF12DC" w:rsidRDefault="004741D0">
            <w:pPr>
              <w:pStyle w:val="TableParagraph"/>
              <w:spacing w:line="254" w:lineRule="exact"/>
              <w:ind w:left="205"/>
              <w:rPr>
                <w:b/>
                <w:sz w:val="24"/>
              </w:rPr>
            </w:pPr>
            <w:r>
              <w:rPr>
                <w:b/>
                <w:color w:val="001F5F"/>
                <w:sz w:val="24"/>
              </w:rPr>
              <w:t>L</w:t>
            </w:r>
          </w:p>
        </w:tc>
        <w:tc>
          <w:tcPr>
            <w:tcW w:w="510" w:type="dxa"/>
            <w:shd w:val="clear" w:color="auto" w:fill="A3DDF4"/>
          </w:tcPr>
          <w:p w:rsidR="00AF12DC" w:rsidRDefault="004741D0">
            <w:pPr>
              <w:pStyle w:val="TableParagraph"/>
              <w:spacing w:line="254" w:lineRule="exact"/>
              <w:ind w:left="1"/>
              <w:jc w:val="center"/>
              <w:rPr>
                <w:b/>
                <w:sz w:val="24"/>
              </w:rPr>
            </w:pPr>
            <w:r>
              <w:rPr>
                <w:b/>
                <w:color w:val="001F5F"/>
                <w:sz w:val="24"/>
              </w:rPr>
              <w:t>T</w:t>
            </w:r>
          </w:p>
        </w:tc>
        <w:tc>
          <w:tcPr>
            <w:tcW w:w="467" w:type="dxa"/>
            <w:shd w:val="clear" w:color="auto" w:fill="A3DDF4"/>
          </w:tcPr>
          <w:p w:rsidR="00AF12DC" w:rsidRDefault="004741D0">
            <w:pPr>
              <w:pStyle w:val="TableParagraph"/>
              <w:spacing w:line="254" w:lineRule="exact"/>
              <w:ind w:right="7"/>
              <w:jc w:val="center"/>
              <w:rPr>
                <w:b/>
                <w:sz w:val="24"/>
              </w:rPr>
            </w:pPr>
            <w:r>
              <w:rPr>
                <w:b/>
                <w:color w:val="001F5F"/>
                <w:sz w:val="24"/>
              </w:rPr>
              <w:t>P</w:t>
            </w:r>
          </w:p>
        </w:tc>
        <w:tc>
          <w:tcPr>
            <w:tcW w:w="506" w:type="dxa"/>
            <w:shd w:val="clear" w:color="auto" w:fill="A3DDF4"/>
          </w:tcPr>
          <w:p w:rsidR="00AF12DC" w:rsidRDefault="004741D0">
            <w:pPr>
              <w:pStyle w:val="TableParagraph"/>
              <w:spacing w:line="254" w:lineRule="exact"/>
              <w:ind w:left="159"/>
              <w:rPr>
                <w:b/>
                <w:sz w:val="24"/>
              </w:rPr>
            </w:pPr>
            <w:r>
              <w:rPr>
                <w:b/>
                <w:color w:val="001F5F"/>
                <w:w w:val="99"/>
                <w:sz w:val="24"/>
              </w:rPr>
              <w:t>C</w:t>
            </w:r>
          </w:p>
        </w:tc>
      </w:tr>
      <w:tr w:rsidR="00AF12DC" w:rsidTr="001C7FDE">
        <w:trPr>
          <w:trHeight w:val="380"/>
        </w:trPr>
        <w:tc>
          <w:tcPr>
            <w:tcW w:w="1979" w:type="dxa"/>
            <w:tcBorders>
              <w:top w:val="single" w:sz="4" w:space="0" w:color="2583C5"/>
              <w:bottom w:val="single" w:sz="4" w:space="0" w:color="2583C5"/>
            </w:tcBorders>
          </w:tcPr>
          <w:p w:rsidR="00AF12DC" w:rsidRDefault="00D42E46" w:rsidP="00D42E46">
            <w:pPr>
              <w:pStyle w:val="TableParagraph"/>
              <w:spacing w:line="273" w:lineRule="exact"/>
              <w:ind w:right="80"/>
              <w:jc w:val="center"/>
              <w:rPr>
                <w:b/>
                <w:sz w:val="24"/>
              </w:rPr>
            </w:pPr>
            <w:r>
              <w:rPr>
                <w:b/>
                <w:sz w:val="24"/>
              </w:rPr>
              <w:t>1154GE203</w:t>
            </w:r>
          </w:p>
        </w:tc>
        <w:tc>
          <w:tcPr>
            <w:tcW w:w="5100" w:type="dxa"/>
            <w:tcBorders>
              <w:bottom w:val="single" w:sz="4" w:space="0" w:color="2583C5"/>
            </w:tcBorders>
          </w:tcPr>
          <w:p w:rsidR="00AF12DC" w:rsidRDefault="004B69A0" w:rsidP="004B69A0">
            <w:pPr>
              <w:pStyle w:val="TableParagraph"/>
              <w:spacing w:line="276" w:lineRule="auto"/>
              <w:rPr>
                <w:b/>
                <w:sz w:val="24"/>
              </w:rPr>
            </w:pPr>
            <w:r>
              <w:rPr>
                <w:b/>
                <w:color w:val="001F60"/>
                <w:sz w:val="24"/>
              </w:rPr>
              <w:t xml:space="preserve">          </w:t>
            </w:r>
            <w:r w:rsidR="001C7FDE" w:rsidRPr="00477D77">
              <w:rPr>
                <w:b/>
                <w:color w:val="001F60"/>
                <w:sz w:val="24"/>
              </w:rPr>
              <w:t>LOW-CODE DEVELOPMENT</w:t>
            </w:r>
          </w:p>
        </w:tc>
        <w:tc>
          <w:tcPr>
            <w:tcW w:w="582" w:type="dxa"/>
            <w:tcBorders>
              <w:bottom w:val="single" w:sz="4" w:space="0" w:color="2583C5"/>
            </w:tcBorders>
          </w:tcPr>
          <w:p w:rsidR="00AF12DC" w:rsidRDefault="001C7FDE" w:rsidP="001C7FDE">
            <w:pPr>
              <w:pStyle w:val="TableParagraph"/>
              <w:spacing w:line="273" w:lineRule="exact"/>
              <w:ind w:left="224"/>
              <w:rPr>
                <w:b/>
                <w:sz w:val="24"/>
              </w:rPr>
            </w:pPr>
            <w:r>
              <w:rPr>
                <w:b/>
                <w:color w:val="001F5F"/>
                <w:sz w:val="24"/>
              </w:rPr>
              <w:t>1</w:t>
            </w:r>
          </w:p>
        </w:tc>
        <w:tc>
          <w:tcPr>
            <w:tcW w:w="510" w:type="dxa"/>
            <w:tcBorders>
              <w:bottom w:val="single" w:sz="4" w:space="0" w:color="2583C5"/>
            </w:tcBorders>
          </w:tcPr>
          <w:p w:rsidR="00AF12DC" w:rsidRDefault="004741D0">
            <w:pPr>
              <w:pStyle w:val="TableParagraph"/>
              <w:spacing w:line="273" w:lineRule="exact"/>
              <w:jc w:val="center"/>
              <w:rPr>
                <w:b/>
                <w:sz w:val="24"/>
              </w:rPr>
            </w:pPr>
            <w:r>
              <w:rPr>
                <w:b/>
                <w:color w:val="001F5F"/>
                <w:sz w:val="24"/>
              </w:rPr>
              <w:t>0</w:t>
            </w:r>
          </w:p>
        </w:tc>
        <w:tc>
          <w:tcPr>
            <w:tcW w:w="467" w:type="dxa"/>
            <w:tcBorders>
              <w:bottom w:val="single" w:sz="4" w:space="0" w:color="2583C5"/>
            </w:tcBorders>
          </w:tcPr>
          <w:p w:rsidR="00AF12DC" w:rsidRDefault="004741D0">
            <w:pPr>
              <w:pStyle w:val="TableParagraph"/>
              <w:spacing w:line="273" w:lineRule="exact"/>
              <w:ind w:right="5"/>
              <w:jc w:val="center"/>
              <w:rPr>
                <w:b/>
                <w:sz w:val="24"/>
              </w:rPr>
            </w:pPr>
            <w:r>
              <w:rPr>
                <w:b/>
                <w:color w:val="001F5F"/>
                <w:sz w:val="24"/>
              </w:rPr>
              <w:t>2</w:t>
            </w:r>
          </w:p>
        </w:tc>
        <w:tc>
          <w:tcPr>
            <w:tcW w:w="506" w:type="dxa"/>
            <w:tcBorders>
              <w:bottom w:val="single" w:sz="4" w:space="0" w:color="2583C5"/>
            </w:tcBorders>
          </w:tcPr>
          <w:p w:rsidR="00AF12DC" w:rsidRDefault="001C7FDE">
            <w:pPr>
              <w:pStyle w:val="TableParagraph"/>
              <w:spacing w:line="273" w:lineRule="exact"/>
              <w:ind w:left="183"/>
              <w:rPr>
                <w:b/>
                <w:sz w:val="24"/>
              </w:rPr>
            </w:pPr>
            <w:r>
              <w:rPr>
                <w:b/>
                <w:color w:val="001F5F"/>
                <w:sz w:val="24"/>
              </w:rPr>
              <w:t>2</w:t>
            </w:r>
          </w:p>
        </w:tc>
      </w:tr>
    </w:tbl>
    <w:p w:rsidR="00AF12DC" w:rsidRDefault="004741D0">
      <w:pPr>
        <w:pStyle w:val="Heading1"/>
        <w:numPr>
          <w:ilvl w:val="0"/>
          <w:numId w:val="7"/>
        </w:numPr>
        <w:tabs>
          <w:tab w:val="left" w:pos="716"/>
        </w:tabs>
        <w:spacing w:before="90" w:line="275" w:lineRule="exact"/>
        <w:ind w:hanging="236"/>
        <w:rPr>
          <w:color w:val="FF6600"/>
          <w:sz w:val="22"/>
        </w:rPr>
      </w:pPr>
      <w:r>
        <w:rPr>
          <w:color w:val="FF6600"/>
        </w:rPr>
        <w:t>Preamble</w:t>
      </w:r>
    </w:p>
    <w:p w:rsidR="00AF12DC" w:rsidRDefault="001C7FDE" w:rsidP="001C7FDE">
      <w:pPr>
        <w:pStyle w:val="BodyText"/>
        <w:ind w:left="480" w:right="589"/>
        <w:jc w:val="both"/>
      </w:pPr>
      <w:r w:rsidRPr="00477D77">
        <w:t xml:space="preserve">This course is designed </w:t>
      </w:r>
      <w:r w:rsidRPr="00477D77">
        <w:rPr>
          <w:spacing w:val="2"/>
        </w:rPr>
        <w:t xml:space="preserve">to </w:t>
      </w:r>
      <w:r w:rsidRPr="00477D77">
        <w:t xml:space="preserve">develop skills </w:t>
      </w:r>
      <w:r w:rsidRPr="00477D77">
        <w:rPr>
          <w:spacing w:val="2"/>
        </w:rPr>
        <w:t xml:space="preserve">to </w:t>
      </w:r>
      <w:r w:rsidRPr="00477D77">
        <w:t>design and analyze</w:t>
      </w:r>
      <w:r w:rsidR="00C16F64">
        <w:t xml:space="preserve"> </w:t>
      </w:r>
      <w:r w:rsidRPr="00477D77">
        <w:t xml:space="preserve">the latest low-code </w:t>
      </w:r>
      <w:r w:rsidR="004B69A0">
        <w:t xml:space="preserve">development using mendix </w:t>
      </w:r>
      <w:r w:rsidR="005704FA">
        <w:t>platform</w:t>
      </w:r>
      <w:r w:rsidRPr="00477D77">
        <w:t xml:space="preserve"> and allow them to experiment and build a working solution. This </w:t>
      </w:r>
      <w:r w:rsidR="004B69A0" w:rsidRPr="00477D77">
        <w:t>enables</w:t>
      </w:r>
      <w:r w:rsidRPr="00477D77">
        <w:t xml:space="preserve"> them </w:t>
      </w:r>
      <w:r w:rsidRPr="00477D77">
        <w:rPr>
          <w:spacing w:val="2"/>
        </w:rPr>
        <w:t xml:space="preserve">to build a </w:t>
      </w:r>
      <w:r w:rsidR="005704FA">
        <w:rPr>
          <w:spacing w:val="2"/>
        </w:rPr>
        <w:t>project prototype</w:t>
      </w:r>
      <w:r w:rsidRPr="00477D77">
        <w:rPr>
          <w:spacing w:val="2"/>
        </w:rPr>
        <w:t xml:space="preserve"> to showcase their skills and add to their work portfolio</w:t>
      </w:r>
      <w:r w:rsidR="004741D0">
        <w:t>.</w:t>
      </w:r>
    </w:p>
    <w:p w:rsidR="00C16F64" w:rsidRDefault="00C16F64" w:rsidP="001C7FDE">
      <w:pPr>
        <w:pStyle w:val="BodyText"/>
        <w:ind w:left="480" w:right="589"/>
        <w:jc w:val="both"/>
      </w:pPr>
    </w:p>
    <w:p w:rsidR="00AF12DC" w:rsidRDefault="004741D0">
      <w:pPr>
        <w:pStyle w:val="Heading1"/>
        <w:numPr>
          <w:ilvl w:val="0"/>
          <w:numId w:val="7"/>
        </w:numPr>
        <w:tabs>
          <w:tab w:val="left" w:pos="706"/>
        </w:tabs>
        <w:spacing w:line="272" w:lineRule="exact"/>
        <w:ind w:left="705" w:hanging="226"/>
        <w:rPr>
          <w:color w:val="FF6600"/>
          <w:sz w:val="22"/>
        </w:rPr>
      </w:pPr>
      <w:r>
        <w:rPr>
          <w:color w:val="FF6600"/>
        </w:rPr>
        <w:t>Prerequisite Courses</w:t>
      </w:r>
    </w:p>
    <w:p w:rsidR="001C7FDE" w:rsidRDefault="001C7FDE" w:rsidP="001C7FDE">
      <w:pPr>
        <w:pStyle w:val="BodyText"/>
        <w:spacing w:line="272" w:lineRule="exact"/>
        <w:ind w:firstLine="479"/>
        <w:jc w:val="both"/>
      </w:pPr>
      <w:r w:rsidRPr="00477D77">
        <w:t>10210CS101 - Problem Solving using C</w:t>
      </w:r>
    </w:p>
    <w:p w:rsidR="00C16F64" w:rsidRPr="00477D77" w:rsidRDefault="00C16F64" w:rsidP="001C7FDE">
      <w:pPr>
        <w:pStyle w:val="BodyText"/>
        <w:spacing w:line="272" w:lineRule="exact"/>
        <w:ind w:firstLine="479"/>
        <w:jc w:val="both"/>
      </w:pPr>
    </w:p>
    <w:p w:rsidR="00AF12DC" w:rsidRDefault="004741D0">
      <w:pPr>
        <w:pStyle w:val="Heading1"/>
        <w:numPr>
          <w:ilvl w:val="0"/>
          <w:numId w:val="7"/>
        </w:numPr>
        <w:tabs>
          <w:tab w:val="left" w:pos="716"/>
        </w:tabs>
        <w:spacing w:before="1" w:line="272" w:lineRule="exact"/>
        <w:ind w:hanging="236"/>
        <w:rPr>
          <w:color w:val="FF6600"/>
          <w:sz w:val="22"/>
        </w:rPr>
      </w:pPr>
      <w:r>
        <w:rPr>
          <w:color w:val="FF6600"/>
        </w:rPr>
        <w:t>Course Objectives</w:t>
      </w:r>
    </w:p>
    <w:p w:rsidR="00AF12DC" w:rsidRDefault="004741D0">
      <w:pPr>
        <w:pStyle w:val="BodyText"/>
        <w:spacing w:line="272" w:lineRule="exact"/>
        <w:ind w:left="1201"/>
      </w:pPr>
      <w:r>
        <w:t>Students undergoing this course are expected to</w:t>
      </w:r>
    </w:p>
    <w:p w:rsidR="001C7FDE" w:rsidRPr="00477D77" w:rsidRDefault="004741D0" w:rsidP="001C7FDE">
      <w:pPr>
        <w:pStyle w:val="BodyText"/>
        <w:numPr>
          <w:ilvl w:val="0"/>
          <w:numId w:val="8"/>
        </w:numPr>
        <w:spacing w:before="22" w:line="247" w:lineRule="auto"/>
        <w:ind w:right="1283"/>
      </w:pPr>
      <w:r>
        <w:rPr>
          <w:color w:val="000009"/>
        </w:rPr>
        <w:t xml:space="preserve">Develop skills </w:t>
      </w:r>
      <w:r>
        <w:rPr>
          <w:color w:val="000009"/>
          <w:spacing w:val="-3"/>
        </w:rPr>
        <w:t xml:space="preserve">in </w:t>
      </w:r>
      <w:r>
        <w:rPr>
          <w:color w:val="000009"/>
        </w:rPr>
        <w:t xml:space="preserve">selecting the appropriate data </w:t>
      </w:r>
      <w:r>
        <w:rPr>
          <w:color w:val="000009"/>
          <w:spacing w:val="-3"/>
        </w:rPr>
        <w:t xml:space="preserve">mining </w:t>
      </w:r>
      <w:r>
        <w:rPr>
          <w:color w:val="000009"/>
        </w:rPr>
        <w:t xml:space="preserve">algorithm for </w:t>
      </w:r>
      <w:r w:rsidR="00957FC2">
        <w:rPr>
          <w:color w:val="000009"/>
        </w:rPr>
        <w:t>solving practical</w:t>
      </w:r>
      <w:r>
        <w:rPr>
          <w:color w:val="000009"/>
          <w:spacing w:val="-4"/>
        </w:rPr>
        <w:t xml:space="preserve"> </w:t>
      </w:r>
      <w:r>
        <w:rPr>
          <w:color w:val="000009"/>
        </w:rPr>
        <w:t>problems</w:t>
      </w:r>
      <w:r w:rsidR="007D133A">
        <w:rPr>
          <w:color w:val="000009"/>
        </w:rPr>
        <w:t xml:space="preserve"> and </w:t>
      </w:r>
      <w:r w:rsidR="0074448C">
        <w:rPr>
          <w:color w:val="000009"/>
        </w:rPr>
        <w:t>i</w:t>
      </w:r>
      <w:r w:rsidR="001C7FDE" w:rsidRPr="00477D77">
        <w:t>dentify an organizations information processing requirement</w:t>
      </w:r>
    </w:p>
    <w:p w:rsidR="001C7FDE" w:rsidRPr="00477D77" w:rsidRDefault="001C7FDE" w:rsidP="001C7FDE">
      <w:pPr>
        <w:pStyle w:val="BodyText"/>
        <w:numPr>
          <w:ilvl w:val="0"/>
          <w:numId w:val="8"/>
        </w:numPr>
        <w:spacing w:before="22" w:line="247" w:lineRule="auto"/>
        <w:ind w:right="1283"/>
      </w:pPr>
      <w:r w:rsidRPr="00477D77">
        <w:t>Understand the standard development life cycle (SDLC) and use Agile methods to develop an information system that meets the business needs</w:t>
      </w:r>
    </w:p>
    <w:p w:rsidR="001C7FDE" w:rsidRPr="00477D77" w:rsidRDefault="007D133A" w:rsidP="001C7FDE">
      <w:pPr>
        <w:pStyle w:val="BodyText"/>
        <w:numPr>
          <w:ilvl w:val="0"/>
          <w:numId w:val="8"/>
        </w:numPr>
        <w:spacing w:before="22" w:line="247" w:lineRule="auto"/>
        <w:ind w:right="1283"/>
      </w:pPr>
      <w:r>
        <w:t>Develop database structures ,</w:t>
      </w:r>
      <w:r w:rsidR="001C7FDE" w:rsidRPr="00477D77">
        <w:t>UML diagrams</w:t>
      </w:r>
      <w:r>
        <w:t xml:space="preserve"> with </w:t>
      </w:r>
      <w:r w:rsidR="001C7FDE" w:rsidRPr="00477D77">
        <w:t>workflow processes and business needs</w:t>
      </w:r>
    </w:p>
    <w:p w:rsidR="001C7FDE" w:rsidRDefault="007D133A" w:rsidP="001C7FDE">
      <w:pPr>
        <w:pStyle w:val="BodyText"/>
        <w:numPr>
          <w:ilvl w:val="0"/>
          <w:numId w:val="8"/>
        </w:numPr>
        <w:spacing w:before="22" w:line="247" w:lineRule="auto"/>
        <w:ind w:right="1283"/>
      </w:pPr>
      <w:r>
        <w:t>B</w:t>
      </w:r>
      <w:r w:rsidR="001C7FDE" w:rsidRPr="00477D77">
        <w:t xml:space="preserve">uild </w:t>
      </w:r>
      <w:r>
        <w:t>the user interfaces ,</w:t>
      </w:r>
      <w:r w:rsidR="001C7FDE" w:rsidRPr="00477D77">
        <w:t>experiences</w:t>
      </w:r>
      <w:r>
        <w:t xml:space="preserve"> and i</w:t>
      </w:r>
      <w:r w:rsidR="001C7FDE" w:rsidRPr="00477D77">
        <w:t xml:space="preserve">mplement simple security </w:t>
      </w:r>
      <w:r>
        <w:t>with</w:t>
      </w:r>
      <w:r w:rsidR="001C7FDE" w:rsidRPr="00477D77">
        <w:t xml:space="preserve"> user role access</w:t>
      </w:r>
    </w:p>
    <w:p w:rsidR="00C16F64" w:rsidRDefault="00C16F64" w:rsidP="00C16F64">
      <w:pPr>
        <w:pStyle w:val="BodyText"/>
        <w:spacing w:before="22" w:line="247" w:lineRule="auto"/>
        <w:ind w:left="1080" w:right="1283"/>
      </w:pPr>
    </w:p>
    <w:p w:rsidR="00AF12DC" w:rsidRDefault="004741D0">
      <w:pPr>
        <w:pStyle w:val="Heading1"/>
        <w:numPr>
          <w:ilvl w:val="0"/>
          <w:numId w:val="7"/>
        </w:numPr>
        <w:tabs>
          <w:tab w:val="left" w:pos="716"/>
        </w:tabs>
        <w:spacing w:line="272" w:lineRule="exact"/>
        <w:ind w:hanging="236"/>
        <w:rPr>
          <w:color w:val="FF6600"/>
          <w:sz w:val="22"/>
        </w:rPr>
      </w:pPr>
      <w:r>
        <w:rPr>
          <w:color w:val="FF6600"/>
        </w:rPr>
        <w:t>Course Outcomes</w:t>
      </w:r>
    </w:p>
    <w:p w:rsidR="00AF12DC" w:rsidRDefault="004741D0">
      <w:pPr>
        <w:pStyle w:val="BodyText"/>
        <w:spacing w:line="272" w:lineRule="exact"/>
        <w:ind w:left="840"/>
      </w:pPr>
      <w:r>
        <w:t>Upon the successful completion of the course, students will be able to:</w:t>
      </w:r>
    </w:p>
    <w:p w:rsidR="00AF12DC" w:rsidRDefault="00AF12DC">
      <w:pPr>
        <w:pStyle w:val="BodyText"/>
        <w:spacing w:before="9"/>
        <w:rPr>
          <w:sz w:val="21"/>
        </w:rPr>
      </w:pPr>
    </w:p>
    <w:tbl>
      <w:tblPr>
        <w:tblW w:w="9293" w:type="dxa"/>
        <w:tblInd w:w="645" w:type="dxa"/>
        <w:tblBorders>
          <w:top w:val="single" w:sz="4" w:space="0" w:color="124162"/>
          <w:left w:val="single" w:sz="4" w:space="0" w:color="124162"/>
          <w:bottom w:val="single" w:sz="4" w:space="0" w:color="124162"/>
          <w:right w:val="single" w:sz="4" w:space="0" w:color="124162"/>
          <w:insideH w:val="single" w:sz="4" w:space="0" w:color="124162"/>
          <w:insideV w:val="single" w:sz="4" w:space="0" w:color="124162"/>
        </w:tblBorders>
        <w:tblLayout w:type="fixed"/>
        <w:tblCellMar>
          <w:left w:w="0" w:type="dxa"/>
          <w:right w:w="0" w:type="dxa"/>
        </w:tblCellMar>
        <w:tblLook w:val="01E0"/>
      </w:tblPr>
      <w:tblGrid>
        <w:gridCol w:w="905"/>
        <w:gridCol w:w="7195"/>
        <w:gridCol w:w="1193"/>
      </w:tblGrid>
      <w:tr w:rsidR="00AF12DC" w:rsidTr="00C16F64">
        <w:trPr>
          <w:trHeight w:val="638"/>
        </w:trPr>
        <w:tc>
          <w:tcPr>
            <w:tcW w:w="905" w:type="dxa"/>
            <w:shd w:val="clear" w:color="auto" w:fill="A3DDF4"/>
          </w:tcPr>
          <w:p w:rsidR="00AF12DC" w:rsidRDefault="004741D0">
            <w:pPr>
              <w:pStyle w:val="TableParagraph"/>
              <w:spacing w:line="273" w:lineRule="exact"/>
              <w:ind w:left="244"/>
              <w:rPr>
                <w:b/>
                <w:sz w:val="24"/>
              </w:rPr>
            </w:pPr>
            <w:r>
              <w:rPr>
                <w:b/>
                <w:color w:val="001F5F"/>
                <w:sz w:val="24"/>
              </w:rPr>
              <w:t>CO</w:t>
            </w:r>
          </w:p>
          <w:p w:rsidR="00AF12DC" w:rsidRDefault="00AF12DC">
            <w:pPr>
              <w:pStyle w:val="TableParagraph"/>
              <w:rPr>
                <w:sz w:val="21"/>
              </w:rPr>
            </w:pPr>
          </w:p>
          <w:p w:rsidR="00AF12DC" w:rsidRDefault="004741D0">
            <w:pPr>
              <w:pStyle w:val="TableParagraph"/>
              <w:spacing w:before="1"/>
              <w:ind w:left="187"/>
              <w:rPr>
                <w:b/>
                <w:sz w:val="24"/>
              </w:rPr>
            </w:pPr>
            <w:r>
              <w:rPr>
                <w:b/>
                <w:color w:val="001F5F"/>
                <w:sz w:val="24"/>
              </w:rPr>
              <w:t>No’s</w:t>
            </w:r>
          </w:p>
        </w:tc>
        <w:tc>
          <w:tcPr>
            <w:tcW w:w="7195" w:type="dxa"/>
            <w:shd w:val="clear" w:color="auto" w:fill="A3DDF4"/>
          </w:tcPr>
          <w:p w:rsidR="00AF12DC" w:rsidRDefault="00AF12DC">
            <w:pPr>
              <w:pStyle w:val="TableParagraph"/>
              <w:spacing w:before="2"/>
            </w:pPr>
          </w:p>
          <w:p w:rsidR="00AF12DC" w:rsidRDefault="004741D0">
            <w:pPr>
              <w:pStyle w:val="TableParagraph"/>
              <w:ind w:left="2596" w:right="2596"/>
              <w:jc w:val="center"/>
              <w:rPr>
                <w:b/>
                <w:sz w:val="24"/>
              </w:rPr>
            </w:pPr>
            <w:r>
              <w:rPr>
                <w:b/>
                <w:color w:val="001F5F"/>
                <w:sz w:val="24"/>
              </w:rPr>
              <w:t>Course Outcomes</w:t>
            </w:r>
          </w:p>
        </w:tc>
        <w:tc>
          <w:tcPr>
            <w:tcW w:w="1193" w:type="dxa"/>
            <w:shd w:val="clear" w:color="auto" w:fill="A3DDF4"/>
          </w:tcPr>
          <w:p w:rsidR="00AF12DC" w:rsidRDefault="004741D0">
            <w:pPr>
              <w:pStyle w:val="TableParagraph"/>
              <w:spacing w:before="97"/>
              <w:ind w:left="285" w:right="266"/>
              <w:jc w:val="center"/>
              <w:rPr>
                <w:b/>
                <w:sz w:val="24"/>
              </w:rPr>
            </w:pPr>
            <w:r>
              <w:rPr>
                <w:b/>
                <w:color w:val="001F5F"/>
                <w:sz w:val="24"/>
              </w:rPr>
              <w:t>K -</w:t>
            </w:r>
          </w:p>
          <w:p w:rsidR="00AF12DC" w:rsidRDefault="004741D0">
            <w:pPr>
              <w:pStyle w:val="TableParagraph"/>
              <w:spacing w:before="41"/>
              <w:ind w:left="285" w:right="275"/>
              <w:jc w:val="center"/>
              <w:rPr>
                <w:b/>
                <w:sz w:val="24"/>
              </w:rPr>
            </w:pPr>
            <w:r>
              <w:rPr>
                <w:b/>
                <w:color w:val="001F5F"/>
                <w:sz w:val="24"/>
              </w:rPr>
              <w:t>Level</w:t>
            </w:r>
          </w:p>
        </w:tc>
      </w:tr>
      <w:tr w:rsidR="00317F43" w:rsidTr="00C16F64">
        <w:trPr>
          <w:trHeight w:val="466"/>
        </w:trPr>
        <w:tc>
          <w:tcPr>
            <w:tcW w:w="905" w:type="dxa"/>
          </w:tcPr>
          <w:p w:rsidR="00317F43" w:rsidRDefault="00317F43">
            <w:pPr>
              <w:pStyle w:val="TableParagraph"/>
              <w:spacing w:before="231"/>
              <w:ind w:left="110"/>
              <w:rPr>
                <w:sz w:val="24"/>
              </w:rPr>
            </w:pPr>
            <w:r>
              <w:rPr>
                <w:sz w:val="24"/>
              </w:rPr>
              <w:t>CO1</w:t>
            </w:r>
          </w:p>
        </w:tc>
        <w:tc>
          <w:tcPr>
            <w:tcW w:w="7195" w:type="dxa"/>
            <w:vAlign w:val="center"/>
          </w:tcPr>
          <w:p w:rsidR="00317F43" w:rsidRPr="00317F43" w:rsidRDefault="00317F43" w:rsidP="00C16F64">
            <w:pPr>
              <w:jc w:val="both"/>
            </w:pPr>
            <w:r w:rsidRPr="00317F43">
              <w:t>Understand the role of Mendix low code development and application life cycle        management</w:t>
            </w:r>
          </w:p>
        </w:tc>
        <w:tc>
          <w:tcPr>
            <w:tcW w:w="1193" w:type="dxa"/>
          </w:tcPr>
          <w:p w:rsidR="00317F43" w:rsidRDefault="00317F43">
            <w:pPr>
              <w:pStyle w:val="TableParagraph"/>
              <w:spacing w:before="212"/>
              <w:ind w:left="280" w:right="275"/>
              <w:jc w:val="center"/>
              <w:rPr>
                <w:sz w:val="24"/>
              </w:rPr>
            </w:pPr>
            <w:r>
              <w:rPr>
                <w:sz w:val="24"/>
              </w:rPr>
              <w:t>K2</w:t>
            </w:r>
          </w:p>
        </w:tc>
      </w:tr>
      <w:tr w:rsidR="00317F43" w:rsidTr="00C16F64">
        <w:trPr>
          <w:trHeight w:val="466"/>
        </w:trPr>
        <w:tc>
          <w:tcPr>
            <w:tcW w:w="905" w:type="dxa"/>
          </w:tcPr>
          <w:p w:rsidR="00317F43" w:rsidRDefault="00317F43">
            <w:pPr>
              <w:pStyle w:val="TableParagraph"/>
              <w:spacing w:before="231"/>
              <w:ind w:left="110"/>
              <w:rPr>
                <w:sz w:val="24"/>
              </w:rPr>
            </w:pPr>
            <w:r>
              <w:rPr>
                <w:sz w:val="24"/>
              </w:rPr>
              <w:t>CO2</w:t>
            </w:r>
          </w:p>
        </w:tc>
        <w:tc>
          <w:tcPr>
            <w:tcW w:w="7195" w:type="dxa"/>
            <w:vAlign w:val="center"/>
          </w:tcPr>
          <w:p w:rsidR="00317F43" w:rsidRPr="00317F43" w:rsidRDefault="00317F43" w:rsidP="00C16F64">
            <w:pPr>
              <w:jc w:val="both"/>
            </w:pPr>
            <w:r>
              <w:t xml:space="preserve">Build the domain  model and creation of object entities and understating of </w:t>
            </w:r>
            <w:r w:rsidR="00C16F64">
              <w:t xml:space="preserve"> </w:t>
            </w:r>
            <w:r>
              <w:t>elements in the microflow</w:t>
            </w:r>
          </w:p>
        </w:tc>
        <w:tc>
          <w:tcPr>
            <w:tcW w:w="1193" w:type="dxa"/>
          </w:tcPr>
          <w:p w:rsidR="00317F43" w:rsidRDefault="00317F43">
            <w:pPr>
              <w:pStyle w:val="TableParagraph"/>
              <w:spacing w:before="212"/>
              <w:ind w:left="280" w:right="275"/>
              <w:jc w:val="center"/>
              <w:rPr>
                <w:sz w:val="24"/>
              </w:rPr>
            </w:pPr>
            <w:r>
              <w:rPr>
                <w:sz w:val="24"/>
              </w:rPr>
              <w:t>K3</w:t>
            </w:r>
          </w:p>
        </w:tc>
      </w:tr>
      <w:tr w:rsidR="00317F43" w:rsidTr="00C16F64">
        <w:trPr>
          <w:trHeight w:val="466"/>
        </w:trPr>
        <w:tc>
          <w:tcPr>
            <w:tcW w:w="905" w:type="dxa"/>
          </w:tcPr>
          <w:p w:rsidR="00317F43" w:rsidRDefault="00317F43">
            <w:pPr>
              <w:pStyle w:val="TableParagraph"/>
              <w:spacing w:before="6"/>
              <w:rPr>
                <w:sz w:val="20"/>
              </w:rPr>
            </w:pPr>
          </w:p>
          <w:p w:rsidR="00317F43" w:rsidRDefault="00317F43">
            <w:pPr>
              <w:pStyle w:val="TableParagraph"/>
              <w:ind w:left="110"/>
              <w:rPr>
                <w:sz w:val="24"/>
              </w:rPr>
            </w:pPr>
            <w:r>
              <w:rPr>
                <w:sz w:val="24"/>
              </w:rPr>
              <w:t>CO3</w:t>
            </w:r>
          </w:p>
        </w:tc>
        <w:tc>
          <w:tcPr>
            <w:tcW w:w="7195" w:type="dxa"/>
            <w:vAlign w:val="center"/>
          </w:tcPr>
          <w:p w:rsidR="00317F43" w:rsidRPr="00317F43" w:rsidRDefault="00317F43" w:rsidP="00C16F64">
            <w:pPr>
              <w:jc w:val="both"/>
            </w:pPr>
            <w:r>
              <w:t>Develop the process automation model and association based data retrieval</w:t>
            </w:r>
            <w:r w:rsidRPr="00317F43">
              <w:t>.</w:t>
            </w:r>
          </w:p>
        </w:tc>
        <w:tc>
          <w:tcPr>
            <w:tcW w:w="1193" w:type="dxa"/>
          </w:tcPr>
          <w:p w:rsidR="00317F43" w:rsidRDefault="00317F43">
            <w:pPr>
              <w:pStyle w:val="TableParagraph"/>
              <w:spacing w:before="212"/>
              <w:ind w:left="280" w:right="275"/>
              <w:jc w:val="center"/>
              <w:rPr>
                <w:sz w:val="24"/>
              </w:rPr>
            </w:pPr>
            <w:r>
              <w:rPr>
                <w:sz w:val="24"/>
              </w:rPr>
              <w:t>K3</w:t>
            </w:r>
          </w:p>
        </w:tc>
      </w:tr>
      <w:tr w:rsidR="00317F43" w:rsidTr="00C16F64">
        <w:trPr>
          <w:trHeight w:val="469"/>
        </w:trPr>
        <w:tc>
          <w:tcPr>
            <w:tcW w:w="905" w:type="dxa"/>
          </w:tcPr>
          <w:p w:rsidR="00317F43" w:rsidRDefault="00317F43">
            <w:pPr>
              <w:pStyle w:val="TableParagraph"/>
              <w:spacing w:before="6"/>
              <w:rPr>
                <w:sz w:val="20"/>
              </w:rPr>
            </w:pPr>
          </w:p>
          <w:p w:rsidR="00317F43" w:rsidRDefault="00317F43">
            <w:pPr>
              <w:pStyle w:val="TableParagraph"/>
              <w:ind w:left="110"/>
              <w:rPr>
                <w:sz w:val="24"/>
              </w:rPr>
            </w:pPr>
            <w:r>
              <w:rPr>
                <w:sz w:val="24"/>
              </w:rPr>
              <w:t>CO4</w:t>
            </w:r>
          </w:p>
        </w:tc>
        <w:tc>
          <w:tcPr>
            <w:tcW w:w="7195" w:type="dxa"/>
            <w:vAlign w:val="center"/>
          </w:tcPr>
          <w:p w:rsidR="00317F43" w:rsidRPr="00317F43" w:rsidRDefault="00317F43" w:rsidP="00C16F64">
            <w:pPr>
              <w:jc w:val="both"/>
            </w:pPr>
            <w:r>
              <w:t>Apply regular expression in the micro flow model and merging multiple flows for data validation and consistency</w:t>
            </w:r>
          </w:p>
        </w:tc>
        <w:tc>
          <w:tcPr>
            <w:tcW w:w="1193" w:type="dxa"/>
          </w:tcPr>
          <w:p w:rsidR="00317F43" w:rsidRDefault="00317F43">
            <w:pPr>
              <w:pStyle w:val="TableParagraph"/>
              <w:spacing w:before="217"/>
              <w:ind w:left="280" w:right="275"/>
              <w:jc w:val="center"/>
              <w:rPr>
                <w:sz w:val="24"/>
              </w:rPr>
            </w:pPr>
            <w:r>
              <w:rPr>
                <w:sz w:val="24"/>
              </w:rPr>
              <w:t>K3</w:t>
            </w:r>
          </w:p>
        </w:tc>
      </w:tr>
      <w:tr w:rsidR="00317F43" w:rsidTr="00C16F64">
        <w:trPr>
          <w:trHeight w:val="466"/>
        </w:trPr>
        <w:tc>
          <w:tcPr>
            <w:tcW w:w="905" w:type="dxa"/>
          </w:tcPr>
          <w:p w:rsidR="00317F43" w:rsidRDefault="00317F43">
            <w:pPr>
              <w:pStyle w:val="TableParagraph"/>
              <w:spacing w:before="232"/>
              <w:ind w:left="110"/>
              <w:rPr>
                <w:sz w:val="24"/>
              </w:rPr>
            </w:pPr>
            <w:r>
              <w:rPr>
                <w:sz w:val="24"/>
              </w:rPr>
              <w:t>CO5</w:t>
            </w:r>
          </w:p>
        </w:tc>
        <w:tc>
          <w:tcPr>
            <w:tcW w:w="7195" w:type="dxa"/>
            <w:vAlign w:val="center"/>
          </w:tcPr>
          <w:p w:rsidR="00317F43" w:rsidRPr="00317F43" w:rsidRDefault="00C16F64" w:rsidP="00C16F64">
            <w:pPr>
              <w:jc w:val="both"/>
            </w:pPr>
            <w:r>
              <w:t>Identify the security settings for user, data, microflows, entity access in all the  levels</w:t>
            </w:r>
          </w:p>
        </w:tc>
        <w:tc>
          <w:tcPr>
            <w:tcW w:w="1193" w:type="dxa"/>
          </w:tcPr>
          <w:p w:rsidR="00317F43" w:rsidRDefault="00317F43">
            <w:pPr>
              <w:pStyle w:val="TableParagraph"/>
              <w:spacing w:before="213"/>
              <w:ind w:left="280" w:right="275"/>
              <w:jc w:val="center"/>
              <w:rPr>
                <w:sz w:val="24"/>
              </w:rPr>
            </w:pPr>
            <w:r>
              <w:rPr>
                <w:sz w:val="24"/>
              </w:rPr>
              <w:t>K3</w:t>
            </w:r>
          </w:p>
        </w:tc>
      </w:tr>
      <w:tr w:rsidR="00AF12DC" w:rsidTr="00C16F64">
        <w:trPr>
          <w:trHeight w:val="339"/>
        </w:trPr>
        <w:tc>
          <w:tcPr>
            <w:tcW w:w="9293" w:type="dxa"/>
            <w:gridSpan w:val="3"/>
          </w:tcPr>
          <w:p w:rsidR="00AF12DC" w:rsidRDefault="004741D0">
            <w:pPr>
              <w:pStyle w:val="TableParagraph"/>
              <w:spacing w:line="269" w:lineRule="exact"/>
              <w:ind w:left="695" w:right="696"/>
              <w:jc w:val="center"/>
              <w:rPr>
                <w:b/>
                <w:sz w:val="24"/>
              </w:rPr>
            </w:pPr>
            <w:r>
              <w:rPr>
                <w:b/>
                <w:sz w:val="24"/>
              </w:rPr>
              <w:t>Knowledge Level (Based on revised Bloom’s Taxonomy)</w:t>
            </w:r>
          </w:p>
          <w:p w:rsidR="00AF12DC" w:rsidRDefault="004741D0">
            <w:pPr>
              <w:pStyle w:val="TableParagraph"/>
              <w:spacing w:line="263" w:lineRule="exact"/>
              <w:ind w:left="716" w:right="696"/>
              <w:jc w:val="center"/>
              <w:rPr>
                <w:sz w:val="24"/>
              </w:rPr>
            </w:pPr>
            <w:r>
              <w:rPr>
                <w:sz w:val="24"/>
              </w:rPr>
              <w:t>K1-Remember K2-Understand K3-Apply K4-Analyze K5-Evaluate</w:t>
            </w:r>
            <w:r>
              <w:rPr>
                <w:spacing w:val="57"/>
                <w:sz w:val="24"/>
              </w:rPr>
              <w:t xml:space="preserve"> </w:t>
            </w:r>
            <w:r>
              <w:rPr>
                <w:sz w:val="24"/>
              </w:rPr>
              <w:t>K6-Create</w:t>
            </w:r>
          </w:p>
        </w:tc>
      </w:tr>
    </w:tbl>
    <w:p w:rsidR="00AF12DC" w:rsidRDefault="00AF12DC">
      <w:pPr>
        <w:pStyle w:val="BodyText"/>
        <w:spacing w:before="3"/>
        <w:rPr>
          <w:sz w:val="20"/>
        </w:rPr>
      </w:pPr>
    </w:p>
    <w:p w:rsidR="00AF12DC" w:rsidRDefault="004741D0">
      <w:pPr>
        <w:pStyle w:val="Heading1"/>
        <w:numPr>
          <w:ilvl w:val="0"/>
          <w:numId w:val="7"/>
        </w:numPr>
        <w:tabs>
          <w:tab w:val="left" w:pos="702"/>
        </w:tabs>
        <w:spacing w:before="90"/>
        <w:ind w:left="701" w:hanging="222"/>
        <w:jc w:val="both"/>
        <w:rPr>
          <w:color w:val="EC7C30"/>
          <w:sz w:val="22"/>
        </w:rPr>
      </w:pPr>
      <w:r>
        <w:rPr>
          <w:color w:val="EC7C30"/>
        </w:rPr>
        <w:t>Correlation of COs with Program outcomes and Programme Specific</w:t>
      </w:r>
      <w:r>
        <w:rPr>
          <w:color w:val="EC7C30"/>
          <w:spacing w:val="-6"/>
        </w:rPr>
        <w:t xml:space="preserve"> </w:t>
      </w:r>
      <w:r>
        <w:rPr>
          <w:color w:val="EC7C30"/>
        </w:rPr>
        <w:t>Outcomes:</w:t>
      </w:r>
    </w:p>
    <w:p w:rsidR="00AF12DC" w:rsidRDefault="00AF12DC">
      <w:pPr>
        <w:pStyle w:val="BodyText"/>
        <w:spacing w:before="11"/>
        <w:rPr>
          <w:b/>
          <w:sz w:val="20"/>
        </w:rPr>
      </w:pPr>
    </w:p>
    <w:tbl>
      <w:tblPr>
        <w:tblW w:w="0" w:type="auto"/>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52"/>
        <w:gridCol w:w="521"/>
        <w:gridCol w:w="521"/>
        <w:gridCol w:w="525"/>
        <w:gridCol w:w="521"/>
        <w:gridCol w:w="521"/>
        <w:gridCol w:w="521"/>
        <w:gridCol w:w="525"/>
        <w:gridCol w:w="521"/>
        <w:gridCol w:w="521"/>
        <w:gridCol w:w="633"/>
        <w:gridCol w:w="634"/>
        <w:gridCol w:w="633"/>
        <w:gridCol w:w="660"/>
        <w:gridCol w:w="660"/>
        <w:gridCol w:w="659"/>
      </w:tblGrid>
      <w:tr w:rsidR="00AF12DC" w:rsidRPr="00167057" w:rsidTr="001C7FDE">
        <w:trPr>
          <w:trHeight w:val="238"/>
        </w:trPr>
        <w:tc>
          <w:tcPr>
            <w:tcW w:w="552" w:type="dxa"/>
          </w:tcPr>
          <w:p w:rsidR="00AF12DC" w:rsidRPr="00167057" w:rsidRDefault="004741D0">
            <w:pPr>
              <w:pStyle w:val="TableParagraph"/>
              <w:spacing w:line="258" w:lineRule="exact"/>
              <w:ind w:left="14"/>
              <w:rPr>
                <w:b/>
                <w:sz w:val="18"/>
              </w:rPr>
            </w:pPr>
            <w:r w:rsidRPr="00167057">
              <w:rPr>
                <w:b/>
                <w:sz w:val="18"/>
              </w:rPr>
              <w:t>COs</w:t>
            </w:r>
          </w:p>
        </w:tc>
        <w:tc>
          <w:tcPr>
            <w:tcW w:w="521" w:type="dxa"/>
          </w:tcPr>
          <w:p w:rsidR="00AF12DC" w:rsidRPr="00167057" w:rsidRDefault="004741D0">
            <w:pPr>
              <w:pStyle w:val="TableParagraph"/>
              <w:spacing w:line="258" w:lineRule="exact"/>
              <w:ind w:right="65"/>
              <w:jc w:val="center"/>
              <w:rPr>
                <w:b/>
                <w:sz w:val="18"/>
              </w:rPr>
            </w:pPr>
            <w:r w:rsidRPr="00167057">
              <w:rPr>
                <w:b/>
                <w:sz w:val="18"/>
              </w:rPr>
              <w:t>PO1</w:t>
            </w:r>
          </w:p>
        </w:tc>
        <w:tc>
          <w:tcPr>
            <w:tcW w:w="521" w:type="dxa"/>
          </w:tcPr>
          <w:p w:rsidR="00AF12DC" w:rsidRPr="00167057" w:rsidRDefault="004741D0">
            <w:pPr>
              <w:pStyle w:val="TableParagraph"/>
              <w:spacing w:line="258" w:lineRule="exact"/>
              <w:ind w:right="53"/>
              <w:jc w:val="center"/>
              <w:rPr>
                <w:b/>
                <w:sz w:val="18"/>
              </w:rPr>
            </w:pPr>
            <w:r w:rsidRPr="00167057">
              <w:rPr>
                <w:b/>
                <w:sz w:val="18"/>
              </w:rPr>
              <w:t>PO2</w:t>
            </w:r>
          </w:p>
        </w:tc>
        <w:tc>
          <w:tcPr>
            <w:tcW w:w="525" w:type="dxa"/>
          </w:tcPr>
          <w:p w:rsidR="00AF12DC" w:rsidRPr="00167057" w:rsidRDefault="004741D0">
            <w:pPr>
              <w:pStyle w:val="TableParagraph"/>
              <w:spacing w:line="258" w:lineRule="exact"/>
              <w:ind w:right="57"/>
              <w:jc w:val="center"/>
              <w:rPr>
                <w:b/>
                <w:sz w:val="18"/>
              </w:rPr>
            </w:pPr>
            <w:r w:rsidRPr="00167057">
              <w:rPr>
                <w:b/>
                <w:sz w:val="18"/>
              </w:rPr>
              <w:t>PO3</w:t>
            </w:r>
          </w:p>
        </w:tc>
        <w:tc>
          <w:tcPr>
            <w:tcW w:w="521" w:type="dxa"/>
          </w:tcPr>
          <w:p w:rsidR="00AF12DC" w:rsidRPr="00167057" w:rsidRDefault="004741D0">
            <w:pPr>
              <w:pStyle w:val="TableParagraph"/>
              <w:spacing w:line="258" w:lineRule="exact"/>
              <w:ind w:right="59"/>
              <w:jc w:val="center"/>
              <w:rPr>
                <w:b/>
                <w:sz w:val="18"/>
              </w:rPr>
            </w:pPr>
            <w:r w:rsidRPr="00167057">
              <w:rPr>
                <w:b/>
                <w:sz w:val="18"/>
              </w:rPr>
              <w:t>PO4</w:t>
            </w:r>
          </w:p>
        </w:tc>
        <w:tc>
          <w:tcPr>
            <w:tcW w:w="521" w:type="dxa"/>
          </w:tcPr>
          <w:p w:rsidR="00AF12DC" w:rsidRPr="00167057" w:rsidRDefault="004741D0">
            <w:pPr>
              <w:pStyle w:val="TableParagraph"/>
              <w:spacing w:line="258" w:lineRule="exact"/>
              <w:ind w:right="59"/>
              <w:jc w:val="center"/>
              <w:rPr>
                <w:b/>
                <w:sz w:val="18"/>
              </w:rPr>
            </w:pPr>
            <w:r w:rsidRPr="00167057">
              <w:rPr>
                <w:b/>
                <w:sz w:val="18"/>
              </w:rPr>
              <w:t>PO5</w:t>
            </w:r>
          </w:p>
        </w:tc>
        <w:tc>
          <w:tcPr>
            <w:tcW w:w="521" w:type="dxa"/>
          </w:tcPr>
          <w:p w:rsidR="00AF12DC" w:rsidRPr="00167057" w:rsidRDefault="004741D0">
            <w:pPr>
              <w:pStyle w:val="TableParagraph"/>
              <w:spacing w:line="258" w:lineRule="exact"/>
              <w:ind w:left="22"/>
              <w:rPr>
                <w:b/>
                <w:sz w:val="18"/>
              </w:rPr>
            </w:pPr>
            <w:r w:rsidRPr="00167057">
              <w:rPr>
                <w:b/>
                <w:sz w:val="18"/>
              </w:rPr>
              <w:t>PO6</w:t>
            </w:r>
          </w:p>
        </w:tc>
        <w:tc>
          <w:tcPr>
            <w:tcW w:w="525" w:type="dxa"/>
          </w:tcPr>
          <w:p w:rsidR="00AF12DC" w:rsidRPr="00167057" w:rsidRDefault="004741D0">
            <w:pPr>
              <w:pStyle w:val="TableParagraph"/>
              <w:spacing w:line="258" w:lineRule="exact"/>
              <w:ind w:left="23"/>
              <w:rPr>
                <w:b/>
                <w:sz w:val="18"/>
              </w:rPr>
            </w:pPr>
            <w:r w:rsidRPr="00167057">
              <w:rPr>
                <w:b/>
                <w:sz w:val="18"/>
              </w:rPr>
              <w:t>PO7</w:t>
            </w:r>
          </w:p>
        </w:tc>
        <w:tc>
          <w:tcPr>
            <w:tcW w:w="521" w:type="dxa"/>
          </w:tcPr>
          <w:p w:rsidR="00AF12DC" w:rsidRPr="00167057" w:rsidRDefault="004741D0">
            <w:pPr>
              <w:pStyle w:val="TableParagraph"/>
              <w:spacing w:line="258" w:lineRule="exact"/>
              <w:ind w:left="19"/>
              <w:rPr>
                <w:b/>
                <w:sz w:val="18"/>
              </w:rPr>
            </w:pPr>
            <w:r w:rsidRPr="00167057">
              <w:rPr>
                <w:b/>
                <w:sz w:val="18"/>
              </w:rPr>
              <w:t>PO8</w:t>
            </w:r>
          </w:p>
        </w:tc>
        <w:tc>
          <w:tcPr>
            <w:tcW w:w="521" w:type="dxa"/>
          </w:tcPr>
          <w:p w:rsidR="00AF12DC" w:rsidRPr="00167057" w:rsidRDefault="004741D0">
            <w:pPr>
              <w:pStyle w:val="TableParagraph"/>
              <w:spacing w:line="258" w:lineRule="exact"/>
              <w:ind w:left="20"/>
              <w:rPr>
                <w:b/>
                <w:sz w:val="18"/>
              </w:rPr>
            </w:pPr>
            <w:r w:rsidRPr="00167057">
              <w:rPr>
                <w:b/>
                <w:sz w:val="18"/>
              </w:rPr>
              <w:t>PO9</w:t>
            </w:r>
          </w:p>
        </w:tc>
        <w:tc>
          <w:tcPr>
            <w:tcW w:w="633" w:type="dxa"/>
          </w:tcPr>
          <w:p w:rsidR="00AF12DC" w:rsidRPr="00167057" w:rsidRDefault="004741D0">
            <w:pPr>
              <w:pStyle w:val="TableParagraph"/>
              <w:spacing w:line="258" w:lineRule="exact"/>
              <w:ind w:left="26"/>
              <w:rPr>
                <w:b/>
                <w:sz w:val="18"/>
              </w:rPr>
            </w:pPr>
            <w:r w:rsidRPr="00167057">
              <w:rPr>
                <w:b/>
                <w:sz w:val="18"/>
              </w:rPr>
              <w:t>PO10</w:t>
            </w:r>
          </w:p>
        </w:tc>
        <w:tc>
          <w:tcPr>
            <w:tcW w:w="634" w:type="dxa"/>
          </w:tcPr>
          <w:p w:rsidR="00AF12DC" w:rsidRPr="00167057" w:rsidRDefault="004741D0">
            <w:pPr>
              <w:pStyle w:val="TableParagraph"/>
              <w:spacing w:line="258" w:lineRule="exact"/>
              <w:ind w:left="27"/>
              <w:rPr>
                <w:b/>
                <w:sz w:val="18"/>
              </w:rPr>
            </w:pPr>
            <w:r w:rsidRPr="00167057">
              <w:rPr>
                <w:b/>
                <w:sz w:val="18"/>
              </w:rPr>
              <w:t>PO11</w:t>
            </w:r>
          </w:p>
        </w:tc>
        <w:tc>
          <w:tcPr>
            <w:tcW w:w="633" w:type="dxa"/>
          </w:tcPr>
          <w:p w:rsidR="00AF12DC" w:rsidRPr="00167057" w:rsidRDefault="004741D0">
            <w:pPr>
              <w:pStyle w:val="TableParagraph"/>
              <w:spacing w:line="258" w:lineRule="exact"/>
              <w:ind w:left="27"/>
              <w:rPr>
                <w:b/>
                <w:sz w:val="18"/>
              </w:rPr>
            </w:pPr>
            <w:r w:rsidRPr="00167057">
              <w:rPr>
                <w:b/>
                <w:sz w:val="18"/>
              </w:rPr>
              <w:t>PO12</w:t>
            </w:r>
          </w:p>
        </w:tc>
        <w:tc>
          <w:tcPr>
            <w:tcW w:w="660" w:type="dxa"/>
          </w:tcPr>
          <w:p w:rsidR="00AF12DC" w:rsidRPr="00167057" w:rsidRDefault="004741D0">
            <w:pPr>
              <w:pStyle w:val="TableParagraph"/>
              <w:spacing w:line="258" w:lineRule="exact"/>
              <w:ind w:left="97" w:right="88"/>
              <w:jc w:val="center"/>
              <w:rPr>
                <w:b/>
                <w:sz w:val="18"/>
              </w:rPr>
            </w:pPr>
            <w:r w:rsidRPr="00167057">
              <w:rPr>
                <w:b/>
                <w:sz w:val="18"/>
              </w:rPr>
              <w:t>PSO</w:t>
            </w:r>
            <w:r w:rsidR="00167057">
              <w:rPr>
                <w:b/>
                <w:sz w:val="18"/>
              </w:rPr>
              <w:t>1</w:t>
            </w:r>
          </w:p>
        </w:tc>
        <w:tc>
          <w:tcPr>
            <w:tcW w:w="660" w:type="dxa"/>
          </w:tcPr>
          <w:p w:rsidR="00AF12DC" w:rsidRPr="00167057" w:rsidRDefault="004741D0">
            <w:pPr>
              <w:pStyle w:val="TableParagraph"/>
              <w:spacing w:line="258" w:lineRule="exact"/>
              <w:ind w:left="98" w:right="87"/>
              <w:jc w:val="center"/>
              <w:rPr>
                <w:b/>
                <w:sz w:val="18"/>
              </w:rPr>
            </w:pPr>
            <w:r w:rsidRPr="00167057">
              <w:rPr>
                <w:b/>
                <w:sz w:val="18"/>
              </w:rPr>
              <w:t>PSO</w:t>
            </w:r>
            <w:r w:rsidR="00957FC2" w:rsidRPr="00167057">
              <w:rPr>
                <w:b/>
                <w:sz w:val="18"/>
              </w:rPr>
              <w:t>2</w:t>
            </w:r>
          </w:p>
        </w:tc>
        <w:tc>
          <w:tcPr>
            <w:tcW w:w="659" w:type="dxa"/>
          </w:tcPr>
          <w:p w:rsidR="00AF12DC" w:rsidRPr="00167057" w:rsidRDefault="004741D0">
            <w:pPr>
              <w:pStyle w:val="TableParagraph"/>
              <w:spacing w:line="258" w:lineRule="exact"/>
              <w:ind w:left="117"/>
              <w:rPr>
                <w:b/>
                <w:sz w:val="18"/>
              </w:rPr>
            </w:pPr>
            <w:r w:rsidRPr="00167057">
              <w:rPr>
                <w:b/>
                <w:sz w:val="18"/>
              </w:rPr>
              <w:t>PSO</w:t>
            </w:r>
            <w:r w:rsidR="00167057">
              <w:rPr>
                <w:b/>
                <w:sz w:val="18"/>
              </w:rPr>
              <w:t>3</w:t>
            </w:r>
          </w:p>
        </w:tc>
      </w:tr>
      <w:tr w:rsidR="001C7FDE" w:rsidRPr="00167057" w:rsidTr="001C7FDE">
        <w:trPr>
          <w:trHeight w:val="234"/>
        </w:trPr>
        <w:tc>
          <w:tcPr>
            <w:tcW w:w="552" w:type="dxa"/>
          </w:tcPr>
          <w:p w:rsidR="001C7FDE" w:rsidRPr="00167057" w:rsidRDefault="001C7FDE">
            <w:pPr>
              <w:pStyle w:val="TableParagraph"/>
              <w:spacing w:line="253" w:lineRule="exact"/>
              <w:ind w:left="33"/>
              <w:rPr>
                <w:b/>
                <w:sz w:val="18"/>
              </w:rPr>
            </w:pPr>
            <w:r w:rsidRPr="00167057">
              <w:rPr>
                <w:b/>
                <w:sz w:val="18"/>
              </w:rPr>
              <w:t>CO1</w:t>
            </w:r>
          </w:p>
        </w:tc>
        <w:tc>
          <w:tcPr>
            <w:tcW w:w="521" w:type="dxa"/>
          </w:tcPr>
          <w:p w:rsidR="001C7FDE" w:rsidRPr="00167057" w:rsidRDefault="001C7FDE" w:rsidP="009375E7">
            <w:pPr>
              <w:jc w:val="center"/>
              <w:rPr>
                <w:sz w:val="18"/>
              </w:rPr>
            </w:pPr>
          </w:p>
        </w:tc>
        <w:tc>
          <w:tcPr>
            <w:tcW w:w="521" w:type="dxa"/>
          </w:tcPr>
          <w:p w:rsidR="001C7FDE" w:rsidRPr="00167057" w:rsidRDefault="00FC23A4" w:rsidP="009375E7">
            <w:pPr>
              <w:jc w:val="center"/>
              <w:rPr>
                <w:sz w:val="18"/>
              </w:rPr>
            </w:pPr>
            <w:r w:rsidRPr="00167057">
              <w:rPr>
                <w:sz w:val="18"/>
              </w:rPr>
              <w:t>2</w:t>
            </w:r>
          </w:p>
        </w:tc>
        <w:tc>
          <w:tcPr>
            <w:tcW w:w="525" w:type="dxa"/>
          </w:tcPr>
          <w:p w:rsidR="001C7FDE" w:rsidRPr="00167057" w:rsidRDefault="001C7FDE" w:rsidP="009375E7">
            <w:pPr>
              <w:jc w:val="center"/>
              <w:rPr>
                <w:sz w:val="18"/>
              </w:rPr>
            </w:pPr>
            <w:r w:rsidRPr="00167057">
              <w:rPr>
                <w:sz w:val="18"/>
              </w:rPr>
              <w:t>2</w:t>
            </w: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r w:rsidRPr="00167057">
              <w:rPr>
                <w:sz w:val="18"/>
              </w:rPr>
              <w:t>3</w:t>
            </w:r>
          </w:p>
        </w:tc>
        <w:tc>
          <w:tcPr>
            <w:tcW w:w="521" w:type="dxa"/>
          </w:tcPr>
          <w:p w:rsidR="001C7FDE" w:rsidRPr="00167057" w:rsidRDefault="001C7FDE" w:rsidP="009375E7">
            <w:pPr>
              <w:jc w:val="center"/>
              <w:rPr>
                <w:sz w:val="18"/>
              </w:rPr>
            </w:pPr>
          </w:p>
        </w:tc>
        <w:tc>
          <w:tcPr>
            <w:tcW w:w="525"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34"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r w:rsidRPr="00167057">
              <w:rPr>
                <w:sz w:val="18"/>
              </w:rPr>
              <w:t>2</w:t>
            </w:r>
          </w:p>
        </w:tc>
        <w:tc>
          <w:tcPr>
            <w:tcW w:w="659" w:type="dxa"/>
          </w:tcPr>
          <w:p w:rsidR="001C7FDE" w:rsidRPr="00167057" w:rsidRDefault="001C7FDE" w:rsidP="009375E7">
            <w:pPr>
              <w:jc w:val="center"/>
              <w:rPr>
                <w:sz w:val="18"/>
              </w:rPr>
            </w:pPr>
          </w:p>
        </w:tc>
      </w:tr>
      <w:tr w:rsidR="001C7FDE" w:rsidRPr="00167057" w:rsidTr="001C7FDE">
        <w:trPr>
          <w:trHeight w:val="234"/>
        </w:trPr>
        <w:tc>
          <w:tcPr>
            <w:tcW w:w="552" w:type="dxa"/>
          </w:tcPr>
          <w:p w:rsidR="001C7FDE" w:rsidRPr="00167057" w:rsidRDefault="001C7FDE">
            <w:pPr>
              <w:pStyle w:val="TableParagraph"/>
              <w:spacing w:line="254" w:lineRule="exact"/>
              <w:ind w:left="33"/>
              <w:rPr>
                <w:b/>
                <w:sz w:val="18"/>
              </w:rPr>
            </w:pPr>
            <w:r w:rsidRPr="00167057">
              <w:rPr>
                <w:b/>
                <w:sz w:val="18"/>
              </w:rPr>
              <w:t>CO2</w:t>
            </w:r>
          </w:p>
        </w:tc>
        <w:tc>
          <w:tcPr>
            <w:tcW w:w="521" w:type="dxa"/>
          </w:tcPr>
          <w:p w:rsidR="001C7FDE" w:rsidRPr="00167057" w:rsidRDefault="001C7FDE" w:rsidP="009375E7">
            <w:pPr>
              <w:jc w:val="center"/>
              <w:rPr>
                <w:sz w:val="18"/>
              </w:rPr>
            </w:pPr>
          </w:p>
        </w:tc>
        <w:tc>
          <w:tcPr>
            <w:tcW w:w="521" w:type="dxa"/>
          </w:tcPr>
          <w:p w:rsidR="001C7FDE" w:rsidRPr="00167057" w:rsidRDefault="00FC23A4" w:rsidP="009375E7">
            <w:pPr>
              <w:jc w:val="center"/>
              <w:rPr>
                <w:sz w:val="18"/>
              </w:rPr>
            </w:pPr>
            <w:r w:rsidRPr="00167057">
              <w:rPr>
                <w:sz w:val="18"/>
              </w:rPr>
              <w:t>2</w:t>
            </w:r>
          </w:p>
        </w:tc>
        <w:tc>
          <w:tcPr>
            <w:tcW w:w="525" w:type="dxa"/>
          </w:tcPr>
          <w:p w:rsidR="001C7FDE" w:rsidRPr="00167057" w:rsidRDefault="001C7FDE" w:rsidP="009375E7">
            <w:pPr>
              <w:jc w:val="center"/>
              <w:rPr>
                <w:sz w:val="18"/>
              </w:rPr>
            </w:pPr>
            <w:r w:rsidRPr="00167057">
              <w:rPr>
                <w:sz w:val="18"/>
              </w:rPr>
              <w:t>2</w:t>
            </w: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r w:rsidRPr="00167057">
              <w:rPr>
                <w:sz w:val="18"/>
              </w:rPr>
              <w:t>3</w:t>
            </w:r>
          </w:p>
        </w:tc>
        <w:tc>
          <w:tcPr>
            <w:tcW w:w="521" w:type="dxa"/>
          </w:tcPr>
          <w:p w:rsidR="001C7FDE" w:rsidRPr="00167057" w:rsidRDefault="001C7FDE" w:rsidP="009375E7">
            <w:pPr>
              <w:jc w:val="center"/>
              <w:rPr>
                <w:sz w:val="18"/>
              </w:rPr>
            </w:pPr>
          </w:p>
        </w:tc>
        <w:tc>
          <w:tcPr>
            <w:tcW w:w="525"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34"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r w:rsidRPr="00167057">
              <w:rPr>
                <w:sz w:val="18"/>
              </w:rPr>
              <w:t>2</w:t>
            </w:r>
          </w:p>
        </w:tc>
        <w:tc>
          <w:tcPr>
            <w:tcW w:w="659" w:type="dxa"/>
          </w:tcPr>
          <w:p w:rsidR="001C7FDE" w:rsidRPr="00167057" w:rsidRDefault="001C7FDE" w:rsidP="009375E7">
            <w:pPr>
              <w:jc w:val="center"/>
              <w:rPr>
                <w:sz w:val="18"/>
              </w:rPr>
            </w:pPr>
          </w:p>
        </w:tc>
      </w:tr>
      <w:tr w:rsidR="001C7FDE" w:rsidRPr="00167057" w:rsidTr="001C7FDE">
        <w:trPr>
          <w:trHeight w:val="234"/>
        </w:trPr>
        <w:tc>
          <w:tcPr>
            <w:tcW w:w="552" w:type="dxa"/>
          </w:tcPr>
          <w:p w:rsidR="001C7FDE" w:rsidRPr="00167057" w:rsidRDefault="001C7FDE">
            <w:pPr>
              <w:pStyle w:val="TableParagraph"/>
              <w:spacing w:line="253" w:lineRule="exact"/>
              <w:ind w:left="33"/>
              <w:rPr>
                <w:b/>
                <w:sz w:val="18"/>
              </w:rPr>
            </w:pPr>
            <w:r w:rsidRPr="00167057">
              <w:rPr>
                <w:b/>
                <w:sz w:val="18"/>
              </w:rPr>
              <w:t>CO3</w:t>
            </w:r>
          </w:p>
        </w:tc>
        <w:tc>
          <w:tcPr>
            <w:tcW w:w="521" w:type="dxa"/>
          </w:tcPr>
          <w:p w:rsidR="001C7FDE" w:rsidRPr="00167057" w:rsidRDefault="001C7FDE" w:rsidP="009375E7">
            <w:pPr>
              <w:jc w:val="center"/>
              <w:rPr>
                <w:sz w:val="18"/>
              </w:rPr>
            </w:pPr>
          </w:p>
        </w:tc>
        <w:tc>
          <w:tcPr>
            <w:tcW w:w="521" w:type="dxa"/>
          </w:tcPr>
          <w:p w:rsidR="001C7FDE" w:rsidRPr="00167057" w:rsidRDefault="00FC23A4" w:rsidP="009375E7">
            <w:pPr>
              <w:jc w:val="center"/>
              <w:rPr>
                <w:sz w:val="18"/>
              </w:rPr>
            </w:pPr>
            <w:r w:rsidRPr="00167057">
              <w:rPr>
                <w:sz w:val="18"/>
              </w:rPr>
              <w:t>2</w:t>
            </w:r>
          </w:p>
        </w:tc>
        <w:tc>
          <w:tcPr>
            <w:tcW w:w="525" w:type="dxa"/>
          </w:tcPr>
          <w:p w:rsidR="001C7FDE" w:rsidRPr="00167057" w:rsidRDefault="001C7FDE" w:rsidP="009375E7">
            <w:pPr>
              <w:jc w:val="center"/>
              <w:rPr>
                <w:sz w:val="18"/>
              </w:rPr>
            </w:pPr>
            <w:r w:rsidRPr="00167057">
              <w:rPr>
                <w:sz w:val="18"/>
              </w:rPr>
              <w:t>2</w:t>
            </w: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r w:rsidRPr="00167057">
              <w:rPr>
                <w:sz w:val="18"/>
              </w:rPr>
              <w:t>3</w:t>
            </w:r>
          </w:p>
        </w:tc>
        <w:tc>
          <w:tcPr>
            <w:tcW w:w="521" w:type="dxa"/>
          </w:tcPr>
          <w:p w:rsidR="001C7FDE" w:rsidRPr="00167057" w:rsidRDefault="001C7FDE" w:rsidP="009375E7">
            <w:pPr>
              <w:jc w:val="center"/>
              <w:rPr>
                <w:sz w:val="18"/>
              </w:rPr>
            </w:pPr>
          </w:p>
        </w:tc>
        <w:tc>
          <w:tcPr>
            <w:tcW w:w="525"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34"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r w:rsidRPr="00167057">
              <w:rPr>
                <w:sz w:val="18"/>
              </w:rPr>
              <w:t>2</w:t>
            </w:r>
          </w:p>
        </w:tc>
        <w:tc>
          <w:tcPr>
            <w:tcW w:w="659" w:type="dxa"/>
          </w:tcPr>
          <w:p w:rsidR="001C7FDE" w:rsidRPr="00167057" w:rsidRDefault="001C7FDE" w:rsidP="009375E7">
            <w:pPr>
              <w:jc w:val="center"/>
              <w:rPr>
                <w:sz w:val="18"/>
              </w:rPr>
            </w:pPr>
          </w:p>
        </w:tc>
      </w:tr>
      <w:tr w:rsidR="001C7FDE" w:rsidRPr="00167057" w:rsidTr="001C7FDE">
        <w:trPr>
          <w:trHeight w:val="234"/>
        </w:trPr>
        <w:tc>
          <w:tcPr>
            <w:tcW w:w="552" w:type="dxa"/>
          </w:tcPr>
          <w:p w:rsidR="001C7FDE" w:rsidRPr="00167057" w:rsidRDefault="001C7FDE">
            <w:pPr>
              <w:pStyle w:val="TableParagraph"/>
              <w:spacing w:line="253" w:lineRule="exact"/>
              <w:ind w:left="33"/>
              <w:rPr>
                <w:b/>
                <w:sz w:val="18"/>
              </w:rPr>
            </w:pPr>
            <w:r w:rsidRPr="00167057">
              <w:rPr>
                <w:b/>
                <w:sz w:val="18"/>
              </w:rPr>
              <w:t>CO4</w:t>
            </w:r>
          </w:p>
        </w:tc>
        <w:tc>
          <w:tcPr>
            <w:tcW w:w="521" w:type="dxa"/>
          </w:tcPr>
          <w:p w:rsidR="001C7FDE" w:rsidRPr="00167057" w:rsidRDefault="001C7FDE" w:rsidP="009375E7">
            <w:pPr>
              <w:jc w:val="center"/>
              <w:rPr>
                <w:sz w:val="18"/>
              </w:rPr>
            </w:pPr>
          </w:p>
        </w:tc>
        <w:tc>
          <w:tcPr>
            <w:tcW w:w="521" w:type="dxa"/>
          </w:tcPr>
          <w:p w:rsidR="001C7FDE" w:rsidRPr="00167057" w:rsidRDefault="00FC23A4" w:rsidP="009375E7">
            <w:pPr>
              <w:jc w:val="center"/>
              <w:rPr>
                <w:sz w:val="18"/>
              </w:rPr>
            </w:pPr>
            <w:r w:rsidRPr="00167057">
              <w:rPr>
                <w:sz w:val="18"/>
              </w:rPr>
              <w:t>2</w:t>
            </w:r>
          </w:p>
        </w:tc>
        <w:tc>
          <w:tcPr>
            <w:tcW w:w="525" w:type="dxa"/>
          </w:tcPr>
          <w:p w:rsidR="001C7FDE" w:rsidRPr="00167057" w:rsidRDefault="001C7FDE" w:rsidP="009375E7">
            <w:pPr>
              <w:jc w:val="center"/>
              <w:rPr>
                <w:sz w:val="18"/>
              </w:rPr>
            </w:pPr>
            <w:r w:rsidRPr="00167057">
              <w:rPr>
                <w:sz w:val="18"/>
              </w:rPr>
              <w:t>2</w:t>
            </w: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r w:rsidRPr="00167057">
              <w:rPr>
                <w:sz w:val="18"/>
              </w:rPr>
              <w:t>3</w:t>
            </w:r>
          </w:p>
        </w:tc>
        <w:tc>
          <w:tcPr>
            <w:tcW w:w="521" w:type="dxa"/>
          </w:tcPr>
          <w:p w:rsidR="001C7FDE" w:rsidRPr="00167057" w:rsidRDefault="001C7FDE" w:rsidP="009375E7">
            <w:pPr>
              <w:jc w:val="center"/>
              <w:rPr>
                <w:sz w:val="18"/>
              </w:rPr>
            </w:pPr>
          </w:p>
        </w:tc>
        <w:tc>
          <w:tcPr>
            <w:tcW w:w="525"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34"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r w:rsidRPr="00167057">
              <w:rPr>
                <w:sz w:val="18"/>
              </w:rPr>
              <w:t>2</w:t>
            </w:r>
          </w:p>
        </w:tc>
        <w:tc>
          <w:tcPr>
            <w:tcW w:w="659" w:type="dxa"/>
          </w:tcPr>
          <w:p w:rsidR="001C7FDE" w:rsidRPr="00167057" w:rsidRDefault="001C7FDE" w:rsidP="009375E7">
            <w:pPr>
              <w:jc w:val="center"/>
              <w:rPr>
                <w:sz w:val="18"/>
              </w:rPr>
            </w:pPr>
          </w:p>
        </w:tc>
      </w:tr>
      <w:tr w:rsidR="001C7FDE" w:rsidRPr="00167057" w:rsidTr="001C7FDE">
        <w:trPr>
          <w:trHeight w:val="234"/>
        </w:trPr>
        <w:tc>
          <w:tcPr>
            <w:tcW w:w="552" w:type="dxa"/>
          </w:tcPr>
          <w:p w:rsidR="001C7FDE" w:rsidRPr="00167057" w:rsidRDefault="001C7FDE">
            <w:pPr>
              <w:pStyle w:val="TableParagraph"/>
              <w:spacing w:line="253" w:lineRule="exact"/>
              <w:ind w:left="33"/>
              <w:rPr>
                <w:b/>
                <w:sz w:val="18"/>
              </w:rPr>
            </w:pPr>
            <w:r w:rsidRPr="00167057">
              <w:rPr>
                <w:b/>
                <w:sz w:val="18"/>
              </w:rPr>
              <w:t>CO5</w:t>
            </w:r>
          </w:p>
        </w:tc>
        <w:tc>
          <w:tcPr>
            <w:tcW w:w="521" w:type="dxa"/>
          </w:tcPr>
          <w:p w:rsidR="001C7FDE" w:rsidRPr="00167057" w:rsidRDefault="001C7FDE" w:rsidP="009375E7">
            <w:pPr>
              <w:jc w:val="center"/>
              <w:rPr>
                <w:sz w:val="18"/>
              </w:rPr>
            </w:pPr>
          </w:p>
        </w:tc>
        <w:tc>
          <w:tcPr>
            <w:tcW w:w="521" w:type="dxa"/>
          </w:tcPr>
          <w:p w:rsidR="001C7FDE" w:rsidRPr="00167057" w:rsidRDefault="00FC23A4" w:rsidP="009375E7">
            <w:pPr>
              <w:jc w:val="center"/>
              <w:rPr>
                <w:sz w:val="18"/>
              </w:rPr>
            </w:pPr>
            <w:r w:rsidRPr="00167057">
              <w:rPr>
                <w:sz w:val="18"/>
              </w:rPr>
              <w:t>2</w:t>
            </w:r>
          </w:p>
        </w:tc>
        <w:tc>
          <w:tcPr>
            <w:tcW w:w="525" w:type="dxa"/>
          </w:tcPr>
          <w:p w:rsidR="001C7FDE" w:rsidRPr="00167057" w:rsidRDefault="001C7FDE" w:rsidP="009375E7">
            <w:pPr>
              <w:jc w:val="center"/>
              <w:rPr>
                <w:sz w:val="18"/>
              </w:rPr>
            </w:pPr>
            <w:r w:rsidRPr="00167057">
              <w:rPr>
                <w:sz w:val="18"/>
              </w:rPr>
              <w:t>2</w:t>
            </w: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r w:rsidRPr="00167057">
              <w:rPr>
                <w:sz w:val="18"/>
              </w:rPr>
              <w:t>3</w:t>
            </w:r>
          </w:p>
        </w:tc>
        <w:tc>
          <w:tcPr>
            <w:tcW w:w="521" w:type="dxa"/>
          </w:tcPr>
          <w:p w:rsidR="001C7FDE" w:rsidRPr="00167057" w:rsidRDefault="001C7FDE" w:rsidP="009375E7">
            <w:pPr>
              <w:jc w:val="center"/>
              <w:rPr>
                <w:sz w:val="18"/>
              </w:rPr>
            </w:pPr>
          </w:p>
        </w:tc>
        <w:tc>
          <w:tcPr>
            <w:tcW w:w="525"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521"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34" w:type="dxa"/>
          </w:tcPr>
          <w:p w:rsidR="001C7FDE" w:rsidRPr="00167057" w:rsidRDefault="001C7FDE" w:rsidP="009375E7">
            <w:pPr>
              <w:jc w:val="center"/>
              <w:rPr>
                <w:sz w:val="18"/>
              </w:rPr>
            </w:pPr>
          </w:p>
        </w:tc>
        <w:tc>
          <w:tcPr>
            <w:tcW w:w="633"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p>
        </w:tc>
        <w:tc>
          <w:tcPr>
            <w:tcW w:w="660" w:type="dxa"/>
          </w:tcPr>
          <w:p w:rsidR="001C7FDE" w:rsidRPr="00167057" w:rsidRDefault="001C7FDE" w:rsidP="009375E7">
            <w:pPr>
              <w:jc w:val="center"/>
              <w:rPr>
                <w:sz w:val="18"/>
              </w:rPr>
            </w:pPr>
            <w:r w:rsidRPr="00167057">
              <w:rPr>
                <w:sz w:val="18"/>
              </w:rPr>
              <w:t>2</w:t>
            </w:r>
          </w:p>
        </w:tc>
        <w:tc>
          <w:tcPr>
            <w:tcW w:w="659" w:type="dxa"/>
          </w:tcPr>
          <w:p w:rsidR="001C7FDE" w:rsidRPr="00167057" w:rsidRDefault="001C7FDE" w:rsidP="009375E7">
            <w:pPr>
              <w:jc w:val="center"/>
              <w:rPr>
                <w:sz w:val="18"/>
              </w:rPr>
            </w:pPr>
          </w:p>
        </w:tc>
      </w:tr>
    </w:tbl>
    <w:p w:rsidR="00AF12DC" w:rsidRDefault="004741D0">
      <w:pPr>
        <w:pStyle w:val="BodyText"/>
        <w:ind w:left="840"/>
      </w:pPr>
      <w:r>
        <w:t>3- High; 2-Medium; 1-Low</w:t>
      </w:r>
    </w:p>
    <w:p w:rsidR="00C16F64" w:rsidRDefault="00C16F64">
      <w:pPr>
        <w:pStyle w:val="BodyText"/>
        <w:ind w:left="840"/>
      </w:pPr>
    </w:p>
    <w:p w:rsidR="00C16F64" w:rsidRDefault="00C16F64">
      <w:pPr>
        <w:pStyle w:val="BodyText"/>
        <w:ind w:left="840"/>
      </w:pPr>
    </w:p>
    <w:p w:rsidR="00AF12DC" w:rsidRDefault="004741D0" w:rsidP="00C16F64">
      <w:pPr>
        <w:pStyle w:val="Heading1"/>
        <w:numPr>
          <w:ilvl w:val="0"/>
          <w:numId w:val="17"/>
        </w:numPr>
        <w:tabs>
          <w:tab w:val="left" w:pos="702"/>
        </w:tabs>
        <w:spacing w:before="227"/>
        <w:ind w:left="990" w:hanging="450"/>
        <w:jc w:val="both"/>
        <w:rPr>
          <w:color w:val="C0504D"/>
          <w:sz w:val="22"/>
        </w:rPr>
      </w:pPr>
      <w:r>
        <w:rPr>
          <w:color w:val="C0504D"/>
        </w:rPr>
        <w:lastRenderedPageBreak/>
        <w:t>Course Content</w:t>
      </w:r>
    </w:p>
    <w:p w:rsidR="00AF12DC" w:rsidRDefault="004741D0">
      <w:pPr>
        <w:tabs>
          <w:tab w:val="left" w:pos="8403"/>
        </w:tabs>
        <w:spacing w:before="41"/>
        <w:ind w:left="480"/>
        <w:jc w:val="both"/>
        <w:rPr>
          <w:b/>
          <w:sz w:val="24"/>
        </w:rPr>
      </w:pPr>
      <w:r>
        <w:rPr>
          <w:b/>
          <w:color w:val="001F5F"/>
          <w:sz w:val="24"/>
        </w:rPr>
        <w:t>UNIT 1</w:t>
      </w:r>
      <w:r>
        <w:rPr>
          <w:b/>
          <w:color w:val="001F5F"/>
          <w:spacing w:val="-4"/>
          <w:sz w:val="24"/>
        </w:rPr>
        <w:t xml:space="preserve"> </w:t>
      </w:r>
      <w:r w:rsidR="001C7FDE">
        <w:rPr>
          <w:b/>
          <w:color w:val="001F5F"/>
          <w:spacing w:val="-4"/>
          <w:sz w:val="24"/>
        </w:rPr>
        <w:t>Introduction</w:t>
      </w:r>
      <w:r>
        <w:rPr>
          <w:b/>
          <w:color w:val="001F5F"/>
          <w:sz w:val="24"/>
        </w:rPr>
        <w:tab/>
      </w:r>
      <w:r w:rsidR="00C16F64">
        <w:rPr>
          <w:b/>
          <w:color w:val="001F5F"/>
          <w:sz w:val="24"/>
        </w:rPr>
        <w:t xml:space="preserve">  </w:t>
      </w:r>
      <w:r>
        <w:rPr>
          <w:b/>
          <w:color w:val="001F5F"/>
          <w:sz w:val="24"/>
        </w:rPr>
        <w:t>L-</w:t>
      </w:r>
      <w:r w:rsidR="00656EAF">
        <w:rPr>
          <w:b/>
          <w:color w:val="001F5F"/>
          <w:sz w:val="24"/>
        </w:rPr>
        <w:t>2</w:t>
      </w:r>
      <w:r>
        <w:rPr>
          <w:b/>
          <w:color w:val="001F5F"/>
          <w:spacing w:val="49"/>
          <w:sz w:val="24"/>
        </w:rPr>
        <w:t xml:space="preserve"> </w:t>
      </w:r>
      <w:r>
        <w:rPr>
          <w:b/>
          <w:color w:val="001F5F"/>
          <w:sz w:val="24"/>
        </w:rPr>
        <w:t>Hours</w:t>
      </w:r>
    </w:p>
    <w:p w:rsidR="001C7FDE" w:rsidRPr="002422FC" w:rsidRDefault="001C7FDE" w:rsidP="001C7FDE">
      <w:pPr>
        <w:ind w:left="480"/>
        <w:jc w:val="both"/>
        <w:rPr>
          <w:sz w:val="24"/>
          <w:szCs w:val="24"/>
        </w:rPr>
      </w:pPr>
      <w:r>
        <w:rPr>
          <w:sz w:val="24"/>
          <w:szCs w:val="24"/>
        </w:rPr>
        <w:t xml:space="preserve">Introduction to </w:t>
      </w:r>
      <w:r w:rsidRPr="002422FC">
        <w:rPr>
          <w:sz w:val="24"/>
          <w:szCs w:val="24"/>
        </w:rPr>
        <w:t>mendix platform</w:t>
      </w:r>
      <w:r>
        <w:rPr>
          <w:sz w:val="24"/>
          <w:szCs w:val="24"/>
        </w:rPr>
        <w:t xml:space="preserve"> and Low Code Development</w:t>
      </w:r>
      <w:r w:rsidRPr="002422FC">
        <w:rPr>
          <w:sz w:val="24"/>
          <w:szCs w:val="24"/>
        </w:rPr>
        <w:t>, Installati</w:t>
      </w:r>
      <w:r>
        <w:rPr>
          <w:sz w:val="24"/>
          <w:szCs w:val="24"/>
        </w:rPr>
        <w:t>on</w:t>
      </w:r>
      <w:r w:rsidR="00782861">
        <w:rPr>
          <w:sz w:val="24"/>
          <w:szCs w:val="24"/>
        </w:rPr>
        <w:t xml:space="preserve"> procedure of m</w:t>
      </w:r>
      <w:r>
        <w:rPr>
          <w:sz w:val="24"/>
          <w:szCs w:val="24"/>
        </w:rPr>
        <w:t>endix Studio</w:t>
      </w:r>
      <w:r w:rsidRPr="002422FC">
        <w:rPr>
          <w:sz w:val="24"/>
          <w:szCs w:val="24"/>
        </w:rPr>
        <w:t>, Application Lifecycle Management, Project methodology-Waterfall</w:t>
      </w:r>
      <w:r w:rsidR="00782861">
        <w:rPr>
          <w:sz w:val="24"/>
          <w:szCs w:val="24"/>
        </w:rPr>
        <w:t xml:space="preserve"> and Agile</w:t>
      </w:r>
      <w:r w:rsidRPr="002422FC">
        <w:rPr>
          <w:sz w:val="24"/>
          <w:szCs w:val="24"/>
        </w:rPr>
        <w:t xml:space="preserve"> - Agile Process, Project Roles-Scrum Process, Wireframe.</w:t>
      </w:r>
    </w:p>
    <w:p w:rsidR="00AF12DC" w:rsidRDefault="004741D0">
      <w:pPr>
        <w:pStyle w:val="Heading1"/>
        <w:tabs>
          <w:tab w:val="left" w:pos="8403"/>
        </w:tabs>
        <w:spacing w:before="203"/>
        <w:jc w:val="both"/>
      </w:pPr>
      <w:r>
        <w:rPr>
          <w:color w:val="001F5F"/>
        </w:rPr>
        <w:t>UNIT 2</w:t>
      </w:r>
      <w:r>
        <w:rPr>
          <w:color w:val="001F5F"/>
          <w:spacing w:val="-4"/>
        </w:rPr>
        <w:t xml:space="preserve"> </w:t>
      </w:r>
      <w:r w:rsidR="001C7FDE" w:rsidRPr="001C7FDE">
        <w:rPr>
          <w:color w:val="001F5F"/>
        </w:rPr>
        <w:t>Data entity and Microflows</w:t>
      </w:r>
      <w:r>
        <w:rPr>
          <w:color w:val="001F5F"/>
        </w:rPr>
        <w:tab/>
      </w:r>
      <w:r w:rsidR="00C16F64">
        <w:rPr>
          <w:color w:val="001F5F"/>
        </w:rPr>
        <w:t xml:space="preserve">  </w:t>
      </w:r>
      <w:r>
        <w:rPr>
          <w:color w:val="001F5F"/>
        </w:rPr>
        <w:t>L-</w:t>
      </w:r>
      <w:r w:rsidR="00656EAF">
        <w:rPr>
          <w:color w:val="001F5F"/>
        </w:rPr>
        <w:t>3</w:t>
      </w:r>
      <w:r>
        <w:rPr>
          <w:color w:val="001F5F"/>
          <w:spacing w:val="49"/>
        </w:rPr>
        <w:t xml:space="preserve"> </w:t>
      </w:r>
      <w:r>
        <w:rPr>
          <w:color w:val="001F5F"/>
        </w:rPr>
        <w:t>Hours</w:t>
      </w:r>
    </w:p>
    <w:p w:rsidR="001C7FDE" w:rsidRPr="002422FC" w:rsidRDefault="001C7FDE" w:rsidP="001C7FDE">
      <w:pPr>
        <w:ind w:left="480"/>
        <w:jc w:val="both"/>
        <w:rPr>
          <w:sz w:val="24"/>
          <w:szCs w:val="24"/>
        </w:rPr>
      </w:pPr>
      <w:r w:rsidRPr="002422FC">
        <w:rPr>
          <w:sz w:val="24"/>
          <w:szCs w:val="24"/>
        </w:rPr>
        <w:t>Dynamic data,</w:t>
      </w:r>
      <w:r w:rsidR="00782861">
        <w:rPr>
          <w:sz w:val="24"/>
          <w:szCs w:val="24"/>
        </w:rPr>
        <w:t xml:space="preserve"> </w:t>
      </w:r>
      <w:r w:rsidRPr="002422FC">
        <w:rPr>
          <w:sz w:val="24"/>
          <w:szCs w:val="24"/>
        </w:rPr>
        <w:t>Entities and attributes-Attribute types, entities ,Objects</w:t>
      </w:r>
      <w:r w:rsidR="00782861">
        <w:rPr>
          <w:sz w:val="24"/>
          <w:szCs w:val="24"/>
        </w:rPr>
        <w:t xml:space="preserve"> and </w:t>
      </w:r>
      <w:r w:rsidR="0074448C">
        <w:rPr>
          <w:sz w:val="24"/>
          <w:szCs w:val="24"/>
        </w:rPr>
        <w:t>o</w:t>
      </w:r>
      <w:r w:rsidRPr="002422FC">
        <w:rPr>
          <w:sz w:val="24"/>
          <w:szCs w:val="24"/>
        </w:rPr>
        <w:t xml:space="preserve">bject creation. The Domain Model-Steps </w:t>
      </w:r>
      <w:r w:rsidR="00782861">
        <w:rPr>
          <w:sz w:val="24"/>
          <w:szCs w:val="24"/>
          <w:shd w:val="clear" w:color="auto" w:fill="FFFFFF"/>
        </w:rPr>
        <w:t xml:space="preserve">to add entities to </w:t>
      </w:r>
      <w:r w:rsidRPr="002422FC">
        <w:rPr>
          <w:sz w:val="24"/>
          <w:szCs w:val="24"/>
          <w:shd w:val="clear" w:color="auto" w:fill="FFFFFF"/>
        </w:rPr>
        <w:t>domain model</w:t>
      </w:r>
      <w:r w:rsidRPr="002422FC">
        <w:rPr>
          <w:sz w:val="24"/>
          <w:szCs w:val="24"/>
        </w:rPr>
        <w:t>, Associations in the Domain mode</w:t>
      </w:r>
      <w:r w:rsidR="00782861">
        <w:rPr>
          <w:sz w:val="24"/>
          <w:szCs w:val="24"/>
        </w:rPr>
        <w:t>l</w:t>
      </w:r>
      <w:r w:rsidRPr="002422FC">
        <w:rPr>
          <w:sz w:val="24"/>
          <w:szCs w:val="24"/>
        </w:rPr>
        <w:t>.</w:t>
      </w:r>
      <w:r w:rsidR="00782861">
        <w:rPr>
          <w:sz w:val="24"/>
          <w:szCs w:val="24"/>
        </w:rPr>
        <w:t xml:space="preserve"> Microflows- </w:t>
      </w:r>
      <w:r w:rsidRPr="002422FC">
        <w:rPr>
          <w:sz w:val="24"/>
          <w:szCs w:val="24"/>
        </w:rPr>
        <w:t>Need for a microflow, Elements of a microflow, Mendix Assist Logic Bot.</w:t>
      </w:r>
      <w:r w:rsidR="00782861">
        <w:rPr>
          <w:sz w:val="24"/>
          <w:szCs w:val="24"/>
        </w:rPr>
        <w:t xml:space="preserve"> Studio </w:t>
      </w:r>
      <w:r w:rsidRPr="002422FC">
        <w:rPr>
          <w:sz w:val="24"/>
          <w:szCs w:val="24"/>
        </w:rPr>
        <w:t>Mendix studio pro-Exploring mendix Studio Pro,</w:t>
      </w:r>
      <w:r w:rsidR="006934BF">
        <w:rPr>
          <w:sz w:val="24"/>
          <w:szCs w:val="24"/>
        </w:rPr>
        <w:t xml:space="preserve"> </w:t>
      </w:r>
      <w:r w:rsidRPr="002422FC">
        <w:rPr>
          <w:sz w:val="24"/>
          <w:szCs w:val="24"/>
        </w:rPr>
        <w:t>The Team Serve</w:t>
      </w:r>
      <w:r w:rsidR="00782861">
        <w:rPr>
          <w:sz w:val="24"/>
          <w:szCs w:val="24"/>
        </w:rPr>
        <w:t>r</w:t>
      </w:r>
      <w:r w:rsidRPr="002422FC">
        <w:rPr>
          <w:sz w:val="24"/>
          <w:szCs w:val="24"/>
        </w:rPr>
        <w:t>,</w:t>
      </w:r>
      <w:r w:rsidR="006934BF">
        <w:rPr>
          <w:sz w:val="24"/>
          <w:szCs w:val="24"/>
        </w:rPr>
        <w:t xml:space="preserve"> </w:t>
      </w:r>
      <w:r w:rsidRPr="002422FC">
        <w:rPr>
          <w:sz w:val="24"/>
          <w:szCs w:val="24"/>
        </w:rPr>
        <w:t>Information Entity,</w:t>
      </w:r>
      <w:r w:rsidR="006934BF">
        <w:rPr>
          <w:sz w:val="24"/>
          <w:szCs w:val="24"/>
        </w:rPr>
        <w:t xml:space="preserve"> </w:t>
      </w:r>
      <w:r w:rsidRPr="002422FC">
        <w:rPr>
          <w:sz w:val="24"/>
          <w:szCs w:val="24"/>
        </w:rPr>
        <w:t>Nested data</w:t>
      </w:r>
      <w:r w:rsidR="006934BF">
        <w:rPr>
          <w:sz w:val="24"/>
          <w:szCs w:val="24"/>
        </w:rPr>
        <w:t>.</w:t>
      </w:r>
    </w:p>
    <w:p w:rsidR="00AF12DC" w:rsidRDefault="00AF12DC">
      <w:pPr>
        <w:pStyle w:val="BodyText"/>
        <w:spacing w:before="41" w:line="276" w:lineRule="auto"/>
        <w:ind w:left="480" w:right="573"/>
        <w:jc w:val="both"/>
      </w:pPr>
    </w:p>
    <w:p w:rsidR="00AF12DC" w:rsidRDefault="004741D0" w:rsidP="001C7FDE">
      <w:pPr>
        <w:ind w:firstLine="480"/>
      </w:pPr>
      <w:r w:rsidRPr="00656EAF">
        <w:rPr>
          <w:b/>
          <w:color w:val="001F5F"/>
        </w:rPr>
        <w:t>UNIT 3</w:t>
      </w:r>
      <w:r>
        <w:rPr>
          <w:color w:val="001F5F"/>
          <w:spacing w:val="2"/>
        </w:rPr>
        <w:t xml:space="preserve"> </w:t>
      </w:r>
      <w:r w:rsidR="001C7FDE" w:rsidRPr="001C7FDE">
        <w:rPr>
          <w:b/>
          <w:bCs/>
          <w:color w:val="001F5F"/>
          <w:sz w:val="24"/>
          <w:szCs w:val="24"/>
        </w:rPr>
        <w:t>Process</w:t>
      </w:r>
      <w:r w:rsidR="001C7FDE">
        <w:rPr>
          <w:b/>
          <w:bCs/>
          <w:color w:val="001F5F"/>
          <w:sz w:val="24"/>
          <w:szCs w:val="24"/>
        </w:rPr>
        <w:t xml:space="preserve"> Automation and Retrieval</w:t>
      </w:r>
      <w:r w:rsidR="001C7FDE">
        <w:rPr>
          <w:b/>
          <w:bCs/>
          <w:color w:val="001F5F"/>
          <w:sz w:val="24"/>
          <w:szCs w:val="24"/>
        </w:rPr>
        <w:tab/>
      </w:r>
      <w:r w:rsidR="001C7FDE">
        <w:rPr>
          <w:b/>
          <w:bCs/>
          <w:color w:val="001F5F"/>
          <w:sz w:val="24"/>
          <w:szCs w:val="24"/>
        </w:rPr>
        <w:tab/>
      </w:r>
      <w:r w:rsidR="001C7FDE">
        <w:rPr>
          <w:b/>
          <w:bCs/>
          <w:color w:val="001F5F"/>
          <w:sz w:val="24"/>
          <w:szCs w:val="24"/>
        </w:rPr>
        <w:tab/>
      </w:r>
      <w:r w:rsidR="001C7FDE">
        <w:rPr>
          <w:b/>
          <w:bCs/>
          <w:color w:val="001F5F"/>
          <w:sz w:val="24"/>
          <w:szCs w:val="24"/>
        </w:rPr>
        <w:tab/>
      </w:r>
      <w:r w:rsidR="001C7FDE">
        <w:rPr>
          <w:b/>
          <w:bCs/>
          <w:color w:val="001F5F"/>
          <w:sz w:val="24"/>
          <w:szCs w:val="24"/>
        </w:rPr>
        <w:tab/>
      </w:r>
      <w:r w:rsidR="00656EAF">
        <w:rPr>
          <w:color w:val="001F5F"/>
        </w:rPr>
        <w:t xml:space="preserve">        </w:t>
      </w:r>
      <w:r w:rsidR="00C16F64">
        <w:rPr>
          <w:color w:val="001F5F"/>
        </w:rPr>
        <w:t xml:space="preserve"> </w:t>
      </w:r>
      <w:r w:rsidRPr="00656EAF">
        <w:rPr>
          <w:b/>
          <w:color w:val="001F5F"/>
        </w:rPr>
        <w:t>L-</w:t>
      </w:r>
      <w:r w:rsidR="00656EAF" w:rsidRPr="00656EAF">
        <w:rPr>
          <w:b/>
          <w:color w:val="001F5F"/>
        </w:rPr>
        <w:t xml:space="preserve">3   </w:t>
      </w:r>
      <w:r w:rsidRPr="00656EAF">
        <w:rPr>
          <w:b/>
          <w:color w:val="001F5F"/>
        </w:rPr>
        <w:t>Hours</w:t>
      </w:r>
    </w:p>
    <w:p w:rsidR="001C7FDE" w:rsidRPr="002422FC" w:rsidRDefault="001C7FDE" w:rsidP="001C7FDE">
      <w:pPr>
        <w:pStyle w:val="Heading2"/>
        <w:shd w:val="clear" w:color="auto" w:fill="FFFFFF"/>
        <w:spacing w:before="0" w:line="240" w:lineRule="auto"/>
        <w:ind w:left="480"/>
        <w:jc w:val="both"/>
        <w:rPr>
          <w:rFonts w:ascii="Times New Roman" w:hAnsi="Times New Roman" w:cs="Times New Roman"/>
          <w:b w:val="0"/>
          <w:color w:val="000000" w:themeColor="text1"/>
          <w:sz w:val="24"/>
          <w:szCs w:val="24"/>
        </w:rPr>
      </w:pPr>
      <w:r w:rsidRPr="002422FC">
        <w:rPr>
          <w:rFonts w:ascii="Times New Roman" w:hAnsi="Times New Roman" w:cs="Times New Roman"/>
          <w:b w:val="0"/>
          <w:color w:val="000000" w:themeColor="text1"/>
          <w:sz w:val="24"/>
          <w:szCs w:val="24"/>
          <w:shd w:val="clear" w:color="auto" w:fill="FFFFFF"/>
        </w:rPr>
        <w:t>Automat</w:t>
      </w:r>
      <w:r w:rsidR="00782861">
        <w:rPr>
          <w:rFonts w:ascii="Times New Roman" w:hAnsi="Times New Roman" w:cs="Times New Roman"/>
          <w:b w:val="0"/>
          <w:color w:val="000000" w:themeColor="text1"/>
          <w:sz w:val="24"/>
          <w:szCs w:val="24"/>
          <w:shd w:val="clear" w:color="auto" w:fill="FFFFFF"/>
        </w:rPr>
        <w:t xml:space="preserve">ion of </w:t>
      </w:r>
      <w:r w:rsidRPr="002422FC">
        <w:rPr>
          <w:rFonts w:ascii="Times New Roman" w:hAnsi="Times New Roman" w:cs="Times New Roman"/>
          <w:b w:val="0"/>
          <w:color w:val="000000" w:themeColor="text1"/>
          <w:sz w:val="24"/>
          <w:szCs w:val="24"/>
          <w:shd w:val="clear" w:color="auto" w:fill="FFFFFF"/>
        </w:rPr>
        <w:t>Process</w:t>
      </w:r>
      <w:r w:rsidR="00782861">
        <w:rPr>
          <w:rFonts w:ascii="Times New Roman" w:hAnsi="Times New Roman" w:cs="Times New Roman"/>
          <w:b w:val="0"/>
          <w:color w:val="000000" w:themeColor="text1"/>
          <w:sz w:val="24"/>
          <w:szCs w:val="24"/>
          <w:shd w:val="clear" w:color="auto" w:fill="FFFFFF"/>
        </w:rPr>
        <w:t xml:space="preserve"> flow</w:t>
      </w:r>
      <w:r w:rsidRPr="002422FC">
        <w:rPr>
          <w:rFonts w:ascii="Times New Roman" w:hAnsi="Times New Roman" w:cs="Times New Roman"/>
          <w:b w:val="0"/>
          <w:color w:val="000000" w:themeColor="text1"/>
          <w:sz w:val="24"/>
          <w:szCs w:val="24"/>
          <w:shd w:val="clear" w:color="auto" w:fill="FFFFFF"/>
        </w:rPr>
        <w:t>,</w:t>
      </w:r>
      <w:r w:rsidR="006934BF">
        <w:rPr>
          <w:rFonts w:ascii="Times New Roman" w:hAnsi="Times New Roman" w:cs="Times New Roman"/>
          <w:b w:val="0"/>
          <w:color w:val="000000" w:themeColor="text1"/>
          <w:sz w:val="24"/>
          <w:szCs w:val="24"/>
          <w:shd w:val="clear" w:color="auto" w:fill="FFFFFF"/>
        </w:rPr>
        <w:t xml:space="preserve"> </w:t>
      </w:r>
      <w:r w:rsidRPr="002422FC">
        <w:rPr>
          <w:rFonts w:ascii="Times New Roman" w:hAnsi="Times New Roman" w:cs="Times New Roman"/>
          <w:b w:val="0"/>
          <w:color w:val="000000" w:themeColor="text1"/>
          <w:sz w:val="24"/>
          <w:szCs w:val="24"/>
          <w:shd w:val="clear" w:color="auto" w:fill="FFFFFF"/>
        </w:rPr>
        <w:t>Triggering a Microflow from an Input Widget,</w:t>
      </w:r>
      <w:r w:rsidR="006934BF">
        <w:rPr>
          <w:rFonts w:ascii="Times New Roman" w:hAnsi="Times New Roman" w:cs="Times New Roman"/>
          <w:b w:val="0"/>
          <w:color w:val="000000" w:themeColor="text1"/>
          <w:sz w:val="24"/>
          <w:szCs w:val="24"/>
          <w:shd w:val="clear" w:color="auto" w:fill="FFFFFF"/>
        </w:rPr>
        <w:t xml:space="preserve"> </w:t>
      </w:r>
      <w:r w:rsidRPr="002422FC">
        <w:rPr>
          <w:rFonts w:ascii="Times New Roman" w:hAnsi="Times New Roman" w:cs="Times New Roman"/>
          <w:b w:val="0"/>
          <w:color w:val="000000" w:themeColor="text1"/>
          <w:sz w:val="24"/>
          <w:szCs w:val="24"/>
          <w:shd w:val="clear" w:color="auto" w:fill="FFFFFF"/>
        </w:rPr>
        <w:t>Microflow Expressions, Microflows scope,</w:t>
      </w:r>
      <w:r w:rsidR="006934BF">
        <w:rPr>
          <w:rFonts w:ascii="Times New Roman" w:hAnsi="Times New Roman" w:cs="Times New Roman"/>
          <w:b w:val="0"/>
          <w:color w:val="000000" w:themeColor="text1"/>
          <w:sz w:val="24"/>
          <w:szCs w:val="24"/>
          <w:shd w:val="clear" w:color="auto" w:fill="FFFFFF"/>
        </w:rPr>
        <w:t xml:space="preserve"> </w:t>
      </w:r>
      <w:r w:rsidRPr="002422FC">
        <w:rPr>
          <w:rFonts w:ascii="Times New Roman" w:hAnsi="Times New Roman" w:cs="Times New Roman"/>
          <w:b w:val="0"/>
          <w:color w:val="000000" w:themeColor="text1"/>
          <w:sz w:val="24"/>
          <w:szCs w:val="24"/>
          <w:shd w:val="clear" w:color="auto" w:fill="FFFFFF"/>
        </w:rPr>
        <w:t>Retrieving data</w:t>
      </w:r>
      <w:r w:rsidR="00782861">
        <w:rPr>
          <w:rFonts w:ascii="Times New Roman" w:hAnsi="Times New Roman" w:cs="Times New Roman"/>
          <w:b w:val="0"/>
          <w:color w:val="000000" w:themeColor="text1"/>
          <w:sz w:val="24"/>
          <w:szCs w:val="24"/>
          <w:shd w:val="clear" w:color="auto" w:fill="FFFFFF"/>
        </w:rPr>
        <w:t>,</w:t>
      </w:r>
      <w:r w:rsidR="006934BF">
        <w:rPr>
          <w:rFonts w:ascii="Times New Roman" w:hAnsi="Times New Roman" w:cs="Times New Roman"/>
          <w:b w:val="0"/>
          <w:color w:val="000000" w:themeColor="text1"/>
          <w:sz w:val="24"/>
          <w:szCs w:val="24"/>
          <w:shd w:val="clear" w:color="auto" w:fill="FFFFFF"/>
        </w:rPr>
        <w:t xml:space="preserve"> </w:t>
      </w:r>
      <w:r w:rsidRPr="002422FC">
        <w:rPr>
          <w:rFonts w:ascii="Times New Roman" w:hAnsi="Times New Roman" w:cs="Times New Roman"/>
          <w:b w:val="0"/>
          <w:color w:val="000000" w:themeColor="text1"/>
          <w:sz w:val="24"/>
          <w:szCs w:val="24"/>
          <w:shd w:val="clear" w:color="auto" w:fill="FFFFFF"/>
        </w:rPr>
        <w:t>Association</w:t>
      </w:r>
      <w:r w:rsidR="00782861">
        <w:rPr>
          <w:rFonts w:ascii="Times New Roman" w:hAnsi="Times New Roman" w:cs="Times New Roman"/>
          <w:b w:val="0"/>
          <w:color w:val="000000" w:themeColor="text1"/>
          <w:sz w:val="24"/>
          <w:szCs w:val="24"/>
          <w:shd w:val="clear" w:color="auto" w:fill="FFFFFF"/>
        </w:rPr>
        <w:t xml:space="preserve"> based data</w:t>
      </w:r>
      <w:r w:rsidRPr="002422FC">
        <w:rPr>
          <w:rFonts w:ascii="Times New Roman" w:hAnsi="Times New Roman" w:cs="Times New Roman"/>
          <w:b w:val="0"/>
          <w:color w:val="000000" w:themeColor="text1"/>
          <w:sz w:val="24"/>
          <w:szCs w:val="24"/>
          <w:shd w:val="clear" w:color="auto" w:fill="FFFFFF"/>
        </w:rPr>
        <w:t xml:space="preserve"> </w:t>
      </w:r>
      <w:r w:rsidR="0074448C">
        <w:rPr>
          <w:rFonts w:ascii="Times New Roman" w:hAnsi="Times New Roman" w:cs="Times New Roman"/>
          <w:b w:val="0"/>
          <w:color w:val="000000" w:themeColor="text1"/>
          <w:sz w:val="24"/>
          <w:szCs w:val="24"/>
          <w:shd w:val="clear" w:color="auto" w:fill="FFFFFF"/>
        </w:rPr>
        <w:t>r</w:t>
      </w:r>
      <w:r w:rsidR="0074448C" w:rsidRPr="002422FC">
        <w:rPr>
          <w:rFonts w:ascii="Times New Roman" w:hAnsi="Times New Roman" w:cs="Times New Roman"/>
          <w:b w:val="0"/>
          <w:color w:val="000000" w:themeColor="text1"/>
          <w:sz w:val="24"/>
          <w:szCs w:val="24"/>
          <w:shd w:val="clear" w:color="auto" w:fill="FFFFFF"/>
        </w:rPr>
        <w:t>etrieva</w:t>
      </w:r>
      <w:r w:rsidR="0074448C">
        <w:rPr>
          <w:rFonts w:ascii="Times New Roman" w:hAnsi="Times New Roman" w:cs="Times New Roman"/>
          <w:b w:val="0"/>
          <w:color w:val="000000" w:themeColor="text1"/>
          <w:sz w:val="24"/>
          <w:szCs w:val="24"/>
          <w:shd w:val="clear" w:color="auto" w:fill="FFFFFF"/>
        </w:rPr>
        <w:t>l</w:t>
      </w:r>
      <w:r w:rsidRPr="002422FC">
        <w:rPr>
          <w:rFonts w:ascii="Times New Roman" w:hAnsi="Times New Roman" w:cs="Times New Roman"/>
          <w:b w:val="0"/>
          <w:color w:val="000000" w:themeColor="text1"/>
          <w:sz w:val="24"/>
          <w:szCs w:val="24"/>
          <w:shd w:val="clear" w:color="auto" w:fill="FFFFFF"/>
        </w:rPr>
        <w:t>, analyze error,</w:t>
      </w:r>
      <w:r w:rsidR="00782861">
        <w:rPr>
          <w:rFonts w:ascii="Times New Roman" w:hAnsi="Times New Roman" w:cs="Times New Roman"/>
          <w:b w:val="0"/>
          <w:color w:val="000000" w:themeColor="text1"/>
          <w:sz w:val="24"/>
          <w:szCs w:val="24"/>
          <w:shd w:val="clear" w:color="auto" w:fill="FFFFFF"/>
        </w:rPr>
        <w:t xml:space="preserve"> </w:t>
      </w:r>
      <w:r w:rsidRPr="002422FC">
        <w:rPr>
          <w:rFonts w:ascii="Times New Roman" w:hAnsi="Times New Roman" w:cs="Times New Roman"/>
          <w:b w:val="0"/>
          <w:color w:val="000000" w:themeColor="text1"/>
          <w:sz w:val="24"/>
          <w:szCs w:val="24"/>
          <w:shd w:val="clear" w:color="auto" w:fill="FFFFFF"/>
        </w:rPr>
        <w:t>decisions</w:t>
      </w:r>
      <w:r w:rsidR="00782861">
        <w:rPr>
          <w:rFonts w:ascii="Times New Roman" w:hAnsi="Times New Roman" w:cs="Times New Roman"/>
          <w:b w:val="0"/>
          <w:color w:val="000000" w:themeColor="text1"/>
          <w:sz w:val="24"/>
          <w:szCs w:val="24"/>
          <w:shd w:val="clear" w:color="auto" w:fill="FFFFFF"/>
        </w:rPr>
        <w:t xml:space="preserve"> in microflow </w:t>
      </w:r>
      <w:r w:rsidRPr="002422FC">
        <w:rPr>
          <w:rFonts w:ascii="Times New Roman" w:hAnsi="Times New Roman" w:cs="Times New Roman"/>
          <w:b w:val="0"/>
          <w:color w:val="000000" w:themeColor="text1"/>
          <w:sz w:val="24"/>
          <w:szCs w:val="24"/>
          <w:shd w:val="clear" w:color="auto" w:fill="FFFFFF"/>
        </w:rPr>
        <w:t>,</w:t>
      </w:r>
      <w:r w:rsidR="00782861">
        <w:rPr>
          <w:rFonts w:ascii="Times New Roman" w:hAnsi="Times New Roman" w:cs="Times New Roman"/>
          <w:b w:val="0"/>
          <w:color w:val="000000" w:themeColor="text1"/>
          <w:sz w:val="24"/>
          <w:szCs w:val="24"/>
          <w:shd w:val="clear" w:color="auto" w:fill="FFFFFF"/>
        </w:rPr>
        <w:t xml:space="preserve"> </w:t>
      </w:r>
      <w:r w:rsidRPr="002422FC">
        <w:rPr>
          <w:rFonts w:ascii="Times New Roman" w:hAnsi="Times New Roman" w:cs="Times New Roman"/>
          <w:b w:val="0"/>
          <w:color w:val="000000" w:themeColor="text1"/>
          <w:sz w:val="24"/>
          <w:szCs w:val="24"/>
        </w:rPr>
        <w:t>Stored vs Calculated Attributes,</w:t>
      </w:r>
      <w:r w:rsidR="006934BF">
        <w:rPr>
          <w:rFonts w:ascii="Times New Roman" w:hAnsi="Times New Roman" w:cs="Times New Roman"/>
          <w:b w:val="0"/>
          <w:color w:val="000000" w:themeColor="text1"/>
          <w:sz w:val="24"/>
          <w:szCs w:val="24"/>
        </w:rPr>
        <w:t xml:space="preserve"> </w:t>
      </w:r>
      <w:r w:rsidRPr="002422FC">
        <w:rPr>
          <w:rFonts w:ascii="Times New Roman" w:hAnsi="Times New Roman" w:cs="Times New Roman"/>
          <w:b w:val="0"/>
          <w:color w:val="000000" w:themeColor="text1"/>
          <w:sz w:val="24"/>
          <w:szCs w:val="24"/>
          <w:shd w:val="clear" w:color="auto" w:fill="FFFFFF"/>
        </w:rPr>
        <w:t>Object event handlers</w:t>
      </w:r>
    </w:p>
    <w:p w:rsidR="00AF12DC" w:rsidRDefault="004741D0">
      <w:pPr>
        <w:pStyle w:val="Heading1"/>
        <w:tabs>
          <w:tab w:val="left" w:pos="8403"/>
        </w:tabs>
        <w:spacing w:before="209"/>
        <w:jc w:val="both"/>
      </w:pPr>
      <w:r>
        <w:rPr>
          <w:color w:val="001F5F"/>
        </w:rPr>
        <w:t xml:space="preserve">UNIT 4 </w:t>
      </w:r>
      <w:r w:rsidR="00C0594A" w:rsidRPr="00C0594A">
        <w:rPr>
          <w:color w:val="001F5F"/>
        </w:rPr>
        <w:t>Data validation and consistency</w:t>
      </w:r>
      <w:r>
        <w:rPr>
          <w:color w:val="001F5F"/>
        </w:rPr>
        <w:tab/>
        <w:t>L-</w:t>
      </w:r>
      <w:r w:rsidR="00656EAF">
        <w:rPr>
          <w:color w:val="001F5F"/>
        </w:rPr>
        <w:t>3</w:t>
      </w:r>
      <w:r>
        <w:rPr>
          <w:color w:val="001F5F"/>
          <w:spacing w:val="1"/>
        </w:rPr>
        <w:t xml:space="preserve"> </w:t>
      </w:r>
      <w:r>
        <w:rPr>
          <w:color w:val="001F5F"/>
        </w:rPr>
        <w:t>Hours</w:t>
      </w:r>
    </w:p>
    <w:p w:rsidR="00AF12DC" w:rsidRDefault="00C0594A">
      <w:pPr>
        <w:pStyle w:val="BodyText"/>
        <w:spacing w:before="233" w:line="276" w:lineRule="auto"/>
        <w:ind w:left="480" w:right="579"/>
        <w:jc w:val="both"/>
      </w:pPr>
      <w:r>
        <w:t xml:space="preserve">Checking </w:t>
      </w:r>
      <w:r w:rsidR="001C7FDE" w:rsidRPr="001C7FDE">
        <w:t>Data valid</w:t>
      </w:r>
      <w:r>
        <w:t xml:space="preserve">ation </w:t>
      </w:r>
      <w:r w:rsidR="001C7FDE" w:rsidRPr="001C7FDE">
        <w:t xml:space="preserve">and </w:t>
      </w:r>
      <w:r w:rsidRPr="001C7FDE">
        <w:t>consistenc</w:t>
      </w:r>
      <w:r>
        <w:t>y of</w:t>
      </w:r>
      <w:r w:rsidR="0074448C">
        <w:t xml:space="preserve"> data ,v</w:t>
      </w:r>
      <w:r w:rsidR="001C7FDE" w:rsidRPr="001C7FDE">
        <w:t xml:space="preserve">alidation Rules </w:t>
      </w:r>
      <w:r>
        <w:t>and t</w:t>
      </w:r>
      <w:r w:rsidR="001C7FDE" w:rsidRPr="001C7FDE">
        <w:t>ypes,</w:t>
      </w:r>
      <w:r>
        <w:t xml:space="preserve"> </w:t>
      </w:r>
      <w:r w:rsidR="001C7FDE" w:rsidRPr="001C7FDE">
        <w:t>Regular Expressions,</w:t>
      </w:r>
      <w:r>
        <w:t xml:space="preserve"> </w:t>
      </w:r>
      <w:r w:rsidR="001C7FDE" w:rsidRPr="001C7FDE">
        <w:t>Validation in Microflow,</w:t>
      </w:r>
      <w:r>
        <w:t xml:space="preserve"> </w:t>
      </w:r>
      <w:r w:rsidR="001C7FDE" w:rsidRPr="001C7FDE">
        <w:t>Merge Multiple Flows, Deleting Objects- Cascading Delete</w:t>
      </w:r>
    </w:p>
    <w:p w:rsidR="00AF12DC" w:rsidRDefault="004741D0">
      <w:pPr>
        <w:pStyle w:val="Heading1"/>
        <w:tabs>
          <w:tab w:val="left" w:pos="8403"/>
        </w:tabs>
        <w:spacing w:before="206"/>
      </w:pPr>
      <w:r>
        <w:rPr>
          <w:color w:val="001F5F"/>
        </w:rPr>
        <w:t xml:space="preserve">UNIT 5 </w:t>
      </w:r>
      <w:r w:rsidR="00C0594A">
        <w:rPr>
          <w:color w:val="001F5F"/>
        </w:rPr>
        <w:t>Data Security and Mobile app development</w:t>
      </w:r>
      <w:r>
        <w:rPr>
          <w:color w:val="234060"/>
        </w:rPr>
        <w:tab/>
      </w:r>
      <w:r>
        <w:rPr>
          <w:color w:val="001F5F"/>
        </w:rPr>
        <w:t>L-</w:t>
      </w:r>
      <w:r w:rsidR="00656EAF">
        <w:rPr>
          <w:color w:val="001F5F"/>
        </w:rPr>
        <w:t>4</w:t>
      </w:r>
      <w:r>
        <w:rPr>
          <w:color w:val="001F5F"/>
          <w:spacing w:val="-4"/>
        </w:rPr>
        <w:t xml:space="preserve"> </w:t>
      </w:r>
      <w:r>
        <w:rPr>
          <w:color w:val="001F5F"/>
        </w:rPr>
        <w:t>Hours</w:t>
      </w:r>
    </w:p>
    <w:p w:rsidR="00AF12DC" w:rsidRDefault="00AF12DC">
      <w:pPr>
        <w:pStyle w:val="BodyText"/>
        <w:spacing w:before="7"/>
        <w:rPr>
          <w:b/>
          <w:sz w:val="20"/>
        </w:rPr>
      </w:pPr>
    </w:p>
    <w:p w:rsidR="00C0594A" w:rsidRPr="002422FC" w:rsidRDefault="00C0594A" w:rsidP="00C0594A">
      <w:pPr>
        <w:ind w:left="480"/>
        <w:jc w:val="both"/>
        <w:rPr>
          <w:sz w:val="24"/>
          <w:szCs w:val="24"/>
          <w:shd w:val="clear" w:color="auto" w:fill="FFFFFF"/>
        </w:rPr>
      </w:pPr>
      <w:r w:rsidRPr="002422FC">
        <w:rPr>
          <w:sz w:val="24"/>
          <w:szCs w:val="24"/>
          <w:shd w:val="clear" w:color="auto" w:fill="FFFFFF"/>
        </w:rPr>
        <w:t xml:space="preserve">Data Security </w:t>
      </w:r>
      <w:r>
        <w:rPr>
          <w:sz w:val="24"/>
          <w:szCs w:val="24"/>
          <w:shd w:val="clear" w:color="auto" w:fill="FFFFFF"/>
        </w:rPr>
        <w:t xml:space="preserve">and </w:t>
      </w:r>
      <w:r w:rsidRPr="002422FC">
        <w:rPr>
          <w:sz w:val="24"/>
          <w:szCs w:val="24"/>
          <w:shd w:val="clear" w:color="auto" w:fill="FFFFFF"/>
        </w:rPr>
        <w:t xml:space="preserve">level, </w:t>
      </w:r>
      <w:r>
        <w:rPr>
          <w:sz w:val="24"/>
          <w:szCs w:val="24"/>
          <w:shd w:val="clear" w:color="auto" w:fill="FFFFFF"/>
        </w:rPr>
        <w:t>User a</w:t>
      </w:r>
      <w:r w:rsidRPr="002422FC">
        <w:rPr>
          <w:sz w:val="24"/>
          <w:szCs w:val="24"/>
          <w:shd w:val="clear" w:color="auto" w:fill="FFFFFF"/>
        </w:rPr>
        <w:t>nd Module Roles,</w:t>
      </w:r>
      <w:r>
        <w:rPr>
          <w:sz w:val="24"/>
          <w:szCs w:val="24"/>
          <w:shd w:val="clear" w:color="auto" w:fill="FFFFFF"/>
        </w:rPr>
        <w:t xml:space="preserve"> </w:t>
      </w:r>
      <w:r w:rsidRPr="002422FC">
        <w:rPr>
          <w:sz w:val="24"/>
          <w:szCs w:val="24"/>
          <w:shd w:val="clear" w:color="auto" w:fill="FFFFFF"/>
        </w:rPr>
        <w:t xml:space="preserve">Access </w:t>
      </w:r>
      <w:r w:rsidR="0074448C">
        <w:rPr>
          <w:sz w:val="24"/>
          <w:szCs w:val="24"/>
          <w:shd w:val="clear" w:color="auto" w:fill="FFFFFF"/>
        </w:rPr>
        <w:t>r</w:t>
      </w:r>
      <w:r w:rsidRPr="002422FC">
        <w:rPr>
          <w:sz w:val="24"/>
          <w:szCs w:val="24"/>
          <w:shd w:val="clear" w:color="auto" w:fill="FFFFFF"/>
        </w:rPr>
        <w:t>ules-page,</w:t>
      </w:r>
      <w:r>
        <w:rPr>
          <w:sz w:val="24"/>
          <w:szCs w:val="24"/>
          <w:shd w:val="clear" w:color="auto" w:fill="FFFFFF"/>
        </w:rPr>
        <w:t xml:space="preserve"> </w:t>
      </w:r>
      <w:r w:rsidRPr="002422FC">
        <w:rPr>
          <w:sz w:val="24"/>
          <w:szCs w:val="24"/>
          <w:shd w:val="clear" w:color="auto" w:fill="FFFFFF"/>
        </w:rPr>
        <w:t>Microflow access, Entity access,</w:t>
      </w:r>
      <w:r>
        <w:rPr>
          <w:sz w:val="24"/>
          <w:szCs w:val="24"/>
          <w:shd w:val="clear" w:color="auto" w:fill="FFFFFF"/>
        </w:rPr>
        <w:t xml:space="preserve"> </w:t>
      </w:r>
      <w:r w:rsidRPr="002422FC">
        <w:rPr>
          <w:sz w:val="24"/>
          <w:szCs w:val="24"/>
          <w:shd w:val="clear" w:color="auto" w:fill="FFFFFF"/>
        </w:rPr>
        <w:t>Mobile apps,</w:t>
      </w:r>
      <w:r>
        <w:rPr>
          <w:sz w:val="24"/>
          <w:szCs w:val="24"/>
          <w:shd w:val="clear" w:color="auto" w:fill="FFFFFF"/>
        </w:rPr>
        <w:t xml:space="preserve"> </w:t>
      </w:r>
      <w:r w:rsidRPr="002422FC">
        <w:rPr>
          <w:sz w:val="24"/>
          <w:szCs w:val="24"/>
          <w:shd w:val="clear" w:color="auto" w:fill="FFFFFF"/>
        </w:rPr>
        <w:t>PWA and its properties,</w:t>
      </w:r>
      <w:r>
        <w:rPr>
          <w:sz w:val="24"/>
          <w:szCs w:val="24"/>
          <w:shd w:val="clear" w:color="auto" w:fill="FFFFFF"/>
        </w:rPr>
        <w:t xml:space="preserve"> </w:t>
      </w:r>
      <w:r w:rsidR="006934BF">
        <w:rPr>
          <w:sz w:val="24"/>
          <w:szCs w:val="24"/>
          <w:shd w:val="clear" w:color="auto" w:fill="FFFFFF"/>
        </w:rPr>
        <w:t>Nanoflows -</w:t>
      </w:r>
      <w:r w:rsidRPr="002422FC">
        <w:rPr>
          <w:sz w:val="24"/>
          <w:szCs w:val="24"/>
          <w:shd w:val="clear" w:color="auto" w:fill="FFFFFF"/>
        </w:rPr>
        <w:t>The nanoflow commons module, Sharing information via mobile social channels-update security</w:t>
      </w:r>
      <w:r w:rsidR="006934BF">
        <w:rPr>
          <w:sz w:val="24"/>
          <w:szCs w:val="24"/>
          <w:shd w:val="clear" w:color="auto" w:fill="FFFFFF"/>
        </w:rPr>
        <w:t xml:space="preserve"> and Publishing the project</w:t>
      </w:r>
    </w:p>
    <w:p w:rsidR="00AF12DC" w:rsidRDefault="00AF12DC">
      <w:pPr>
        <w:pStyle w:val="BodyText"/>
        <w:spacing w:before="10"/>
        <w:rPr>
          <w:sz w:val="27"/>
        </w:rPr>
      </w:pPr>
    </w:p>
    <w:p w:rsidR="00AF12DC" w:rsidRDefault="004741D0">
      <w:pPr>
        <w:pStyle w:val="Heading1"/>
        <w:ind w:left="0" w:right="717"/>
        <w:jc w:val="right"/>
      </w:pPr>
      <w:r>
        <w:rPr>
          <w:color w:val="17365D"/>
        </w:rPr>
        <w:t xml:space="preserve">Total : </w:t>
      </w:r>
      <w:r w:rsidR="00656EAF">
        <w:rPr>
          <w:color w:val="17365D"/>
        </w:rPr>
        <w:t>15</w:t>
      </w:r>
      <w:r>
        <w:rPr>
          <w:color w:val="17365D"/>
          <w:spacing w:val="-5"/>
        </w:rPr>
        <w:t xml:space="preserve"> </w:t>
      </w:r>
      <w:r>
        <w:rPr>
          <w:color w:val="17365D"/>
        </w:rPr>
        <w:t>Hours</w:t>
      </w:r>
    </w:p>
    <w:p w:rsidR="00AF12DC" w:rsidRDefault="00AF12DC">
      <w:pPr>
        <w:pStyle w:val="BodyText"/>
        <w:spacing w:before="1"/>
        <w:rPr>
          <w:b/>
          <w:sz w:val="21"/>
        </w:rPr>
      </w:pPr>
    </w:p>
    <w:p w:rsidR="00AF12DC" w:rsidRDefault="004741D0">
      <w:pPr>
        <w:pStyle w:val="ListParagraph"/>
        <w:numPr>
          <w:ilvl w:val="0"/>
          <w:numId w:val="6"/>
        </w:numPr>
        <w:tabs>
          <w:tab w:val="left" w:pos="207"/>
          <w:tab w:val="left" w:pos="7202"/>
        </w:tabs>
        <w:ind w:left="686" w:right="717" w:hanging="687"/>
        <w:jc w:val="right"/>
        <w:rPr>
          <w:b/>
          <w:color w:val="C0504D"/>
        </w:rPr>
      </w:pPr>
      <w:r>
        <w:rPr>
          <w:b/>
          <w:color w:val="C0504D"/>
          <w:sz w:val="24"/>
        </w:rPr>
        <w:t>Laboratory</w:t>
      </w:r>
      <w:r>
        <w:rPr>
          <w:b/>
          <w:color w:val="C0504D"/>
          <w:spacing w:val="-3"/>
          <w:sz w:val="24"/>
        </w:rPr>
        <w:t xml:space="preserve"> </w:t>
      </w:r>
      <w:r>
        <w:rPr>
          <w:b/>
          <w:color w:val="C0504D"/>
          <w:sz w:val="24"/>
        </w:rPr>
        <w:t>Experiments</w:t>
      </w:r>
      <w:r>
        <w:rPr>
          <w:b/>
          <w:color w:val="C0504D"/>
          <w:sz w:val="24"/>
        </w:rPr>
        <w:tab/>
      </w:r>
      <w:r>
        <w:rPr>
          <w:b/>
          <w:color w:val="17365D"/>
          <w:sz w:val="24"/>
        </w:rPr>
        <w:t xml:space="preserve">Total : </w:t>
      </w:r>
      <w:r w:rsidR="00975A4F">
        <w:rPr>
          <w:b/>
          <w:color w:val="17365D"/>
          <w:sz w:val="24"/>
        </w:rPr>
        <w:t>30</w:t>
      </w:r>
      <w:r>
        <w:rPr>
          <w:b/>
          <w:color w:val="17365D"/>
          <w:spacing w:val="-4"/>
          <w:sz w:val="24"/>
        </w:rPr>
        <w:t xml:space="preserve"> </w:t>
      </w:r>
      <w:r>
        <w:rPr>
          <w:b/>
          <w:color w:val="17365D"/>
          <w:sz w:val="24"/>
        </w:rPr>
        <w:t>Hours</w:t>
      </w:r>
    </w:p>
    <w:p w:rsidR="00AF12DC" w:rsidRDefault="004741D0">
      <w:pPr>
        <w:ind w:left="480"/>
        <w:jc w:val="both"/>
        <w:rPr>
          <w:b/>
          <w:sz w:val="24"/>
        </w:rPr>
      </w:pPr>
      <w:r>
        <w:rPr>
          <w:b/>
          <w:sz w:val="24"/>
        </w:rPr>
        <w:t>Part - 1</w:t>
      </w:r>
    </w:p>
    <w:p w:rsidR="00AF12DC" w:rsidRDefault="00AF12DC">
      <w:pPr>
        <w:pStyle w:val="BodyText"/>
        <w:spacing w:before="3"/>
        <w:rPr>
          <w:b/>
        </w:rPr>
      </w:pPr>
    </w:p>
    <w:tbl>
      <w:tblPr>
        <w:tblStyle w:val="TableGrid"/>
        <w:tblW w:w="0" w:type="auto"/>
        <w:tblInd w:w="648" w:type="dxa"/>
        <w:tblLayout w:type="fixed"/>
        <w:tblLook w:val="01E0"/>
      </w:tblPr>
      <w:tblGrid>
        <w:gridCol w:w="1417"/>
        <w:gridCol w:w="8057"/>
      </w:tblGrid>
      <w:tr w:rsidR="00837C4B" w:rsidTr="00142C0B">
        <w:trPr>
          <w:trHeight w:val="13"/>
        </w:trPr>
        <w:tc>
          <w:tcPr>
            <w:tcW w:w="1417" w:type="dxa"/>
          </w:tcPr>
          <w:p w:rsidR="00837C4B" w:rsidRDefault="00837C4B">
            <w:pPr>
              <w:pStyle w:val="TableParagraph"/>
              <w:spacing w:line="273" w:lineRule="exact"/>
              <w:ind w:left="110"/>
              <w:rPr>
                <w:b/>
                <w:sz w:val="24"/>
              </w:rPr>
            </w:pPr>
            <w:r>
              <w:rPr>
                <w:b/>
                <w:sz w:val="24"/>
              </w:rPr>
              <w:t>TASK 1</w:t>
            </w:r>
          </w:p>
        </w:tc>
        <w:tc>
          <w:tcPr>
            <w:tcW w:w="8057" w:type="dxa"/>
          </w:tcPr>
          <w:p w:rsidR="00837C4B" w:rsidRPr="0069646A" w:rsidRDefault="00837C4B" w:rsidP="00782861">
            <w:r w:rsidRPr="0069646A">
              <w:t>Development</w:t>
            </w:r>
            <w:r>
              <w:t xml:space="preserve"> </w:t>
            </w:r>
            <w:r w:rsidR="00782861">
              <w:t xml:space="preserve">of </w:t>
            </w:r>
            <w:r>
              <w:t xml:space="preserve">Project </w:t>
            </w:r>
            <w:r w:rsidRPr="0069646A">
              <w:t xml:space="preserve"> Life Cycle</w:t>
            </w:r>
            <w:r w:rsidR="00782861">
              <w:t xml:space="preserve"> </w:t>
            </w:r>
            <w:r>
              <w:t xml:space="preserve"> and Wireframe</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2</w:t>
            </w:r>
          </w:p>
        </w:tc>
        <w:tc>
          <w:tcPr>
            <w:tcW w:w="8057" w:type="dxa"/>
          </w:tcPr>
          <w:p w:rsidR="00837C4B" w:rsidRPr="0069646A" w:rsidRDefault="00837C4B" w:rsidP="00B67739">
            <w:r w:rsidRPr="0069646A">
              <w:t>Project Initiation, Project planning, Project Management, Teams Developed Development Methodologies(Waterfall &amp; Agile)</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3</w:t>
            </w:r>
          </w:p>
        </w:tc>
        <w:tc>
          <w:tcPr>
            <w:tcW w:w="8057" w:type="dxa"/>
          </w:tcPr>
          <w:p w:rsidR="00837C4B" w:rsidRPr="0069646A" w:rsidRDefault="00837C4B" w:rsidP="00B67739">
            <w:r w:rsidRPr="0069646A">
              <w:t>Analyzing business needs &amp; Requirements</w:t>
            </w:r>
            <w:r>
              <w:t xml:space="preserve"> gathering</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4</w:t>
            </w:r>
          </w:p>
        </w:tc>
        <w:tc>
          <w:tcPr>
            <w:tcW w:w="8057" w:type="dxa"/>
          </w:tcPr>
          <w:p w:rsidR="00837C4B" w:rsidRPr="0069646A" w:rsidRDefault="00837C4B" w:rsidP="00B67739">
            <w:r w:rsidRPr="0069646A">
              <w:t>Creation of User Stories</w:t>
            </w:r>
            <w:r>
              <w:t xml:space="preserve"> and impor</w:t>
            </w:r>
            <w:r w:rsidR="00782861">
              <w:t>ting into mendix studio</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5</w:t>
            </w:r>
          </w:p>
        </w:tc>
        <w:tc>
          <w:tcPr>
            <w:tcW w:w="8057" w:type="dxa"/>
          </w:tcPr>
          <w:p w:rsidR="00837C4B" w:rsidRPr="0069646A" w:rsidRDefault="00782861" w:rsidP="00782861">
            <w:r>
              <w:t>Design Thinking-Design, Develop Wireframes and project brainstorming to start the creation process</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6</w:t>
            </w:r>
          </w:p>
        </w:tc>
        <w:tc>
          <w:tcPr>
            <w:tcW w:w="8057" w:type="dxa"/>
          </w:tcPr>
          <w:p w:rsidR="00837C4B" w:rsidRDefault="00782861" w:rsidP="006934BF">
            <w:pPr>
              <w:pStyle w:val="TableParagraph"/>
              <w:ind w:right="963"/>
              <w:rPr>
                <w:sz w:val="24"/>
              </w:rPr>
            </w:pPr>
            <w:r w:rsidRPr="00782861">
              <w:rPr>
                <w:sz w:val="24"/>
              </w:rPr>
              <w:t>Data Modeling</w:t>
            </w:r>
            <w:r>
              <w:rPr>
                <w:sz w:val="24"/>
              </w:rPr>
              <w:t>-</w:t>
            </w:r>
            <w:r w:rsidRPr="00782861">
              <w:rPr>
                <w:sz w:val="24"/>
              </w:rPr>
              <w:t>Develop Entity Relati</w:t>
            </w:r>
            <w:r>
              <w:rPr>
                <w:sz w:val="24"/>
              </w:rPr>
              <w:t>onship Diagrams(ERDs) and build</w:t>
            </w:r>
            <w:r w:rsidRPr="00782861">
              <w:rPr>
                <w:sz w:val="24"/>
              </w:rPr>
              <w:t xml:space="preserve"> back end database using low- code</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7</w:t>
            </w:r>
          </w:p>
        </w:tc>
        <w:tc>
          <w:tcPr>
            <w:tcW w:w="8057" w:type="dxa"/>
          </w:tcPr>
          <w:p w:rsidR="00837C4B" w:rsidRDefault="00C16F64" w:rsidP="006934BF">
            <w:pPr>
              <w:pStyle w:val="TableParagraph"/>
              <w:ind w:right="963"/>
              <w:rPr>
                <w:sz w:val="24"/>
              </w:rPr>
            </w:pPr>
            <w:r>
              <w:t>Development</w:t>
            </w:r>
            <w:r w:rsidR="006934BF">
              <w:t xml:space="preserve"> of </w:t>
            </w:r>
            <w:r w:rsidR="00782861" w:rsidRPr="00477D77">
              <w:t>User Interface Design</w:t>
            </w:r>
            <w:r w:rsidR="00EB38D3">
              <w:t xml:space="preserve"> for sprints</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8</w:t>
            </w:r>
          </w:p>
        </w:tc>
        <w:tc>
          <w:tcPr>
            <w:tcW w:w="8057" w:type="dxa"/>
          </w:tcPr>
          <w:p w:rsidR="00837C4B" w:rsidRDefault="00EB38D3" w:rsidP="006934BF">
            <w:pPr>
              <w:pStyle w:val="TableParagraph"/>
              <w:ind w:right="963"/>
              <w:rPr>
                <w:sz w:val="24"/>
              </w:rPr>
            </w:pPr>
            <w:r>
              <w:rPr>
                <w:sz w:val="24"/>
              </w:rPr>
              <w:t xml:space="preserve">Advanced </w:t>
            </w:r>
            <w:r w:rsidR="00782861" w:rsidRPr="00782861">
              <w:rPr>
                <w:sz w:val="24"/>
              </w:rPr>
              <w:t>User interface and Design  with Business Logic and Flows</w:t>
            </w:r>
            <w:r w:rsidR="00782861">
              <w:rPr>
                <w:sz w:val="24"/>
              </w:rPr>
              <w:t xml:space="preserve"> -</w:t>
            </w:r>
            <w:r w:rsidR="00782861" w:rsidRPr="00782861">
              <w:rPr>
                <w:sz w:val="24"/>
              </w:rPr>
              <w:t>Develop Business logic and flow of information  with security and permiss</w:t>
            </w:r>
            <w:r w:rsidR="006934BF">
              <w:rPr>
                <w:sz w:val="24"/>
              </w:rPr>
              <w:t>ion</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9</w:t>
            </w:r>
          </w:p>
        </w:tc>
        <w:tc>
          <w:tcPr>
            <w:tcW w:w="8057" w:type="dxa"/>
          </w:tcPr>
          <w:p w:rsidR="00782861" w:rsidRPr="00FC23A4" w:rsidRDefault="00782861" w:rsidP="006934BF">
            <w:pPr>
              <w:pStyle w:val="Heading1"/>
              <w:ind w:left="0"/>
              <w:rPr>
                <w:b w:val="0"/>
              </w:rPr>
            </w:pPr>
            <w:r w:rsidRPr="00FC23A4">
              <w:rPr>
                <w:b w:val="0"/>
              </w:rPr>
              <w:t xml:space="preserve">Designing </w:t>
            </w:r>
            <w:r w:rsidR="006934BF" w:rsidRPr="00FC23A4">
              <w:rPr>
                <w:b w:val="0"/>
              </w:rPr>
              <w:t>and Refining</w:t>
            </w:r>
          </w:p>
          <w:p w:rsidR="00782861" w:rsidRPr="006934BF" w:rsidRDefault="00782861" w:rsidP="006934BF">
            <w:pPr>
              <w:pStyle w:val="ListParagraph"/>
              <w:numPr>
                <w:ilvl w:val="0"/>
                <w:numId w:val="11"/>
              </w:numPr>
              <w:tabs>
                <w:tab w:val="left" w:pos="1336"/>
              </w:tabs>
              <w:rPr>
                <w:spacing w:val="3"/>
                <w:sz w:val="24"/>
              </w:rPr>
            </w:pPr>
            <w:r w:rsidRPr="006934BF">
              <w:rPr>
                <w:spacing w:val="3"/>
                <w:sz w:val="24"/>
              </w:rPr>
              <w:t xml:space="preserve">System Design &amp; System Design Variations Implementation </w:t>
            </w:r>
          </w:p>
          <w:p w:rsidR="00782861" w:rsidRPr="006934BF" w:rsidRDefault="00782861" w:rsidP="006934BF">
            <w:pPr>
              <w:pStyle w:val="ListParagraph"/>
              <w:numPr>
                <w:ilvl w:val="0"/>
                <w:numId w:val="11"/>
              </w:numPr>
              <w:tabs>
                <w:tab w:val="left" w:pos="1336"/>
              </w:tabs>
              <w:rPr>
                <w:spacing w:val="3"/>
                <w:sz w:val="24"/>
              </w:rPr>
            </w:pPr>
            <w:r w:rsidRPr="006934BF">
              <w:rPr>
                <w:spacing w:val="3"/>
                <w:sz w:val="24"/>
              </w:rPr>
              <w:t>Transition to the new system</w:t>
            </w:r>
          </w:p>
          <w:p w:rsidR="00782861" w:rsidRPr="006934BF" w:rsidRDefault="00782861" w:rsidP="006934BF">
            <w:pPr>
              <w:pStyle w:val="ListParagraph"/>
              <w:numPr>
                <w:ilvl w:val="0"/>
                <w:numId w:val="11"/>
              </w:numPr>
              <w:tabs>
                <w:tab w:val="left" w:pos="1336"/>
              </w:tabs>
              <w:rPr>
                <w:spacing w:val="3"/>
                <w:sz w:val="24"/>
              </w:rPr>
            </w:pPr>
            <w:r w:rsidRPr="006934BF">
              <w:rPr>
                <w:spacing w:val="3"/>
                <w:sz w:val="24"/>
              </w:rPr>
              <w:t>Object Oriented Analysis &amp; Design</w:t>
            </w:r>
          </w:p>
          <w:p w:rsidR="00837C4B" w:rsidRDefault="00782861" w:rsidP="006934BF">
            <w:pPr>
              <w:pStyle w:val="TableParagraph"/>
              <w:numPr>
                <w:ilvl w:val="0"/>
                <w:numId w:val="11"/>
              </w:numPr>
              <w:ind w:right="963"/>
              <w:rPr>
                <w:sz w:val="24"/>
              </w:rPr>
            </w:pPr>
            <w:r w:rsidRPr="00477D77">
              <w:rPr>
                <w:spacing w:val="3"/>
                <w:sz w:val="24"/>
              </w:rPr>
              <w:t>Managing Systems</w:t>
            </w:r>
            <w:r w:rsidR="006934BF">
              <w:rPr>
                <w:spacing w:val="3"/>
                <w:sz w:val="24"/>
              </w:rPr>
              <w:t xml:space="preserve"> </w:t>
            </w:r>
            <w:r w:rsidRPr="00477D77">
              <w:rPr>
                <w:spacing w:val="3"/>
                <w:sz w:val="24"/>
              </w:rPr>
              <w:t>Implementation</w:t>
            </w:r>
          </w:p>
        </w:tc>
      </w:tr>
      <w:tr w:rsidR="00837C4B" w:rsidTr="00142C0B">
        <w:trPr>
          <w:trHeight w:val="13"/>
        </w:trPr>
        <w:tc>
          <w:tcPr>
            <w:tcW w:w="1417" w:type="dxa"/>
          </w:tcPr>
          <w:p w:rsidR="00837C4B" w:rsidRDefault="00837C4B" w:rsidP="009375E7">
            <w:pPr>
              <w:pStyle w:val="TableParagraph"/>
              <w:spacing w:line="273" w:lineRule="exact"/>
              <w:ind w:left="110"/>
              <w:rPr>
                <w:b/>
                <w:sz w:val="24"/>
              </w:rPr>
            </w:pPr>
            <w:r>
              <w:rPr>
                <w:b/>
                <w:sz w:val="24"/>
              </w:rPr>
              <w:t>TASK</w:t>
            </w:r>
            <w:r w:rsidR="00782861">
              <w:rPr>
                <w:b/>
                <w:sz w:val="24"/>
              </w:rPr>
              <w:t xml:space="preserve"> 10</w:t>
            </w:r>
          </w:p>
        </w:tc>
        <w:tc>
          <w:tcPr>
            <w:tcW w:w="8057" w:type="dxa"/>
          </w:tcPr>
          <w:p w:rsidR="00837C4B" w:rsidRDefault="00782861" w:rsidP="006934BF">
            <w:pPr>
              <w:pStyle w:val="TableParagraph"/>
              <w:ind w:left="109" w:right="963"/>
              <w:rPr>
                <w:sz w:val="24"/>
              </w:rPr>
            </w:pPr>
            <w:r w:rsidRPr="00477D77">
              <w:t>Project Presentation</w:t>
            </w:r>
          </w:p>
        </w:tc>
      </w:tr>
    </w:tbl>
    <w:p w:rsidR="00AF12DC" w:rsidRDefault="00AF12DC">
      <w:pPr>
        <w:pStyle w:val="BodyText"/>
        <w:spacing w:before="6"/>
        <w:rPr>
          <w:b/>
          <w:sz w:val="16"/>
        </w:rPr>
      </w:pPr>
    </w:p>
    <w:p w:rsidR="006934BF" w:rsidRDefault="006934BF" w:rsidP="006934BF">
      <w:pPr>
        <w:spacing w:before="90"/>
        <w:rPr>
          <w:b/>
          <w:sz w:val="24"/>
        </w:rPr>
      </w:pPr>
    </w:p>
    <w:p w:rsidR="00AF12DC" w:rsidRDefault="004741D0" w:rsidP="006934BF">
      <w:pPr>
        <w:spacing w:before="90"/>
        <w:ind w:firstLine="399"/>
        <w:rPr>
          <w:b/>
          <w:sz w:val="24"/>
        </w:rPr>
      </w:pPr>
      <w:r>
        <w:rPr>
          <w:b/>
          <w:sz w:val="24"/>
        </w:rPr>
        <w:lastRenderedPageBreak/>
        <w:t>Part-2</w:t>
      </w:r>
    </w:p>
    <w:p w:rsidR="00AF12DC" w:rsidRDefault="00AF12DC">
      <w:pPr>
        <w:pStyle w:val="BodyText"/>
        <w:spacing w:before="1"/>
        <w:rPr>
          <w:b/>
          <w:sz w:val="21"/>
        </w:rPr>
      </w:pPr>
    </w:p>
    <w:p w:rsidR="00AF12DC" w:rsidRDefault="004741D0" w:rsidP="006934BF">
      <w:pPr>
        <w:spacing w:before="1"/>
        <w:ind w:firstLine="399"/>
        <w:rPr>
          <w:b/>
          <w:sz w:val="24"/>
        </w:rPr>
      </w:pPr>
      <w:r>
        <w:rPr>
          <w:b/>
          <w:sz w:val="24"/>
        </w:rPr>
        <w:t>Use Case:</w:t>
      </w:r>
      <w:r w:rsidR="006934BF" w:rsidRPr="006934BF">
        <w:t xml:space="preserve"> </w:t>
      </w:r>
      <w:r w:rsidR="006934BF" w:rsidRPr="002B181D">
        <w:t>LEARNING APP DEVELOPMENT</w:t>
      </w:r>
    </w:p>
    <w:p w:rsidR="00AF12DC" w:rsidRDefault="00AF12DC">
      <w:pPr>
        <w:pStyle w:val="BodyText"/>
        <w:spacing w:before="7"/>
        <w:rPr>
          <w:b/>
          <w:sz w:val="20"/>
        </w:rPr>
      </w:pPr>
    </w:p>
    <w:p w:rsidR="006934BF" w:rsidRPr="00477D77" w:rsidRDefault="006934BF" w:rsidP="006934BF">
      <w:pPr>
        <w:ind w:left="399"/>
        <w:rPr>
          <w:b/>
          <w:sz w:val="24"/>
        </w:rPr>
      </w:pPr>
      <w:r w:rsidRPr="00477D77">
        <w:rPr>
          <w:b/>
          <w:sz w:val="24"/>
        </w:rPr>
        <w:t>Problem Statement</w:t>
      </w:r>
    </w:p>
    <w:p w:rsidR="006934BF" w:rsidRPr="00477D77" w:rsidRDefault="006934BF" w:rsidP="006934BF">
      <w:pPr>
        <w:ind w:left="399"/>
        <w:jc w:val="both"/>
        <w:rPr>
          <w:bCs/>
          <w:sz w:val="24"/>
        </w:rPr>
      </w:pPr>
      <w:r w:rsidRPr="00477D77">
        <w:rPr>
          <w:bCs/>
          <w:sz w:val="24"/>
        </w:rPr>
        <w:t>Jimmy is the director of the LearnNow company, which offers various trainings. He uses Excel to manage the training courses that the company offers. As the company is growing, it’s becoming more and more difficult to keep a clear overview of all the courses. </w:t>
      </w:r>
    </w:p>
    <w:p w:rsidR="006934BF" w:rsidRPr="00821515" w:rsidRDefault="006934BF" w:rsidP="006934BF">
      <w:pPr>
        <w:ind w:left="399"/>
        <w:rPr>
          <w:b/>
          <w:bCs/>
          <w:sz w:val="24"/>
          <w:lang w:val="en-IN"/>
        </w:rPr>
      </w:pPr>
      <w:r w:rsidRPr="00821515">
        <w:rPr>
          <w:b/>
          <w:bCs/>
          <w:sz w:val="24"/>
          <w:lang w:val="en-IN"/>
        </w:rPr>
        <w:t>The Solution</w:t>
      </w:r>
    </w:p>
    <w:p w:rsidR="006934BF" w:rsidRPr="00821515" w:rsidRDefault="006934BF" w:rsidP="006934BF">
      <w:pPr>
        <w:ind w:left="399"/>
        <w:jc w:val="both"/>
        <w:rPr>
          <w:bCs/>
          <w:sz w:val="24"/>
          <w:lang w:val="en-IN"/>
        </w:rPr>
      </w:pPr>
      <w:r w:rsidRPr="00821515">
        <w:rPr>
          <w:bCs/>
          <w:sz w:val="24"/>
          <w:lang w:val="en-IN"/>
        </w:rPr>
        <w:t>Jimmy has decided to use an app to keep track of everything. He wants to be able to easily register new participants, enter new courses into the system, and quickly schedule them in his agenda. The trainers will also benefit from a clear overview of when they have to teach each class.</w:t>
      </w:r>
    </w:p>
    <w:p w:rsidR="006934BF" w:rsidRPr="00477D77" w:rsidRDefault="006934BF" w:rsidP="006934BF">
      <w:pPr>
        <w:ind w:left="399"/>
        <w:rPr>
          <w:b/>
          <w:sz w:val="24"/>
        </w:rPr>
      </w:pPr>
      <w:r w:rsidRPr="00477D77">
        <w:rPr>
          <w:b/>
          <w:sz w:val="24"/>
        </w:rPr>
        <w:t>Learning App Development - Sprint</w:t>
      </w:r>
      <w:r>
        <w:rPr>
          <w:b/>
          <w:sz w:val="24"/>
        </w:rPr>
        <w:t>s</w:t>
      </w:r>
    </w:p>
    <w:tbl>
      <w:tblPr>
        <w:tblStyle w:val="TableGrid"/>
        <w:tblW w:w="10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060"/>
      </w:tblGrid>
      <w:tr w:rsidR="006934BF" w:rsidRPr="00477D77" w:rsidTr="009375E7">
        <w:trPr>
          <w:trHeight w:val="255"/>
        </w:trPr>
        <w:tc>
          <w:tcPr>
            <w:tcW w:w="10060" w:type="dxa"/>
            <w:hideMark/>
          </w:tcPr>
          <w:p w:rsidR="006934BF" w:rsidRPr="00E25BE2" w:rsidRDefault="006934BF" w:rsidP="006934BF">
            <w:pPr>
              <w:pStyle w:val="ListParagraph"/>
              <w:numPr>
                <w:ilvl w:val="0"/>
                <w:numId w:val="12"/>
              </w:numPr>
              <w:rPr>
                <w:sz w:val="24"/>
                <w:szCs w:val="24"/>
              </w:rPr>
            </w:pPr>
            <w:r w:rsidRPr="006934BF">
              <w:rPr>
                <w:sz w:val="24"/>
                <w:szCs w:val="24"/>
              </w:rPr>
              <w:t>As an administrator, I want to be able to easily access and manage my data, so I can run my company more efficiently.</w:t>
            </w:r>
            <w:r>
              <w:rPr>
                <w:sz w:val="24"/>
                <w:szCs w:val="24"/>
              </w:rPr>
              <w:t xml:space="preserve"> </w:t>
            </w:r>
            <w:r w:rsidRPr="006934BF">
              <w:rPr>
                <w:sz w:val="24"/>
                <w:szCs w:val="24"/>
              </w:rPr>
              <w:t>view and manage :- Courses,- Locations,- Teachers</w:t>
            </w:r>
            <w:r>
              <w:rPr>
                <w:sz w:val="24"/>
                <w:szCs w:val="24"/>
              </w:rPr>
              <w:t>,</w:t>
            </w:r>
            <w:r w:rsidRPr="00477D77">
              <w:rPr>
                <w:sz w:val="24"/>
                <w:szCs w:val="24"/>
              </w:rPr>
              <w:t>- Trainees</w:t>
            </w:r>
          </w:p>
        </w:tc>
      </w:tr>
      <w:tr w:rsidR="006934BF" w:rsidRPr="00477D77" w:rsidTr="009375E7">
        <w:trPr>
          <w:trHeight w:val="255"/>
        </w:trPr>
        <w:tc>
          <w:tcPr>
            <w:tcW w:w="10060" w:type="dxa"/>
            <w:hideMark/>
          </w:tcPr>
          <w:p w:rsidR="006934BF" w:rsidRPr="006934BF" w:rsidRDefault="006934BF" w:rsidP="006934BF">
            <w:pPr>
              <w:pStyle w:val="ListParagraph"/>
              <w:numPr>
                <w:ilvl w:val="0"/>
                <w:numId w:val="12"/>
              </w:numPr>
              <w:rPr>
                <w:sz w:val="24"/>
                <w:szCs w:val="24"/>
              </w:rPr>
            </w:pPr>
            <w:r w:rsidRPr="00477D77">
              <w:rPr>
                <w:sz w:val="24"/>
                <w:szCs w:val="24"/>
              </w:rPr>
              <w:t>Have a homepage that gives access to pages where information can be seen.</w:t>
            </w:r>
          </w:p>
        </w:tc>
      </w:tr>
      <w:tr w:rsidR="006934BF" w:rsidRPr="00477D77" w:rsidTr="009375E7">
        <w:trPr>
          <w:trHeight w:val="255"/>
        </w:trPr>
        <w:tc>
          <w:tcPr>
            <w:tcW w:w="10060" w:type="dxa"/>
            <w:hideMark/>
          </w:tcPr>
          <w:p w:rsidR="006934BF" w:rsidRPr="006934BF" w:rsidRDefault="006934BF" w:rsidP="006934BF">
            <w:pPr>
              <w:pStyle w:val="ListParagraph"/>
              <w:numPr>
                <w:ilvl w:val="0"/>
                <w:numId w:val="12"/>
              </w:numPr>
              <w:rPr>
                <w:sz w:val="24"/>
                <w:szCs w:val="24"/>
              </w:rPr>
            </w:pPr>
            <w:r w:rsidRPr="00477D77">
              <w:rPr>
                <w:sz w:val="24"/>
                <w:szCs w:val="24"/>
              </w:rPr>
              <w:t>Connect the buttons to pages that show the information in the system.</w:t>
            </w:r>
          </w:p>
        </w:tc>
      </w:tr>
      <w:tr w:rsidR="006934BF" w:rsidRPr="00477D77" w:rsidTr="009375E7">
        <w:trPr>
          <w:trHeight w:val="255"/>
        </w:trPr>
        <w:tc>
          <w:tcPr>
            <w:tcW w:w="10060" w:type="dxa"/>
            <w:hideMark/>
          </w:tcPr>
          <w:p w:rsidR="006934BF" w:rsidRPr="00E25BE2" w:rsidRDefault="006934BF" w:rsidP="006934BF">
            <w:pPr>
              <w:pStyle w:val="ListParagraph"/>
              <w:numPr>
                <w:ilvl w:val="0"/>
                <w:numId w:val="12"/>
              </w:numPr>
              <w:rPr>
                <w:sz w:val="24"/>
                <w:szCs w:val="24"/>
              </w:rPr>
            </w:pPr>
            <w:r w:rsidRPr="00477D77">
              <w:rPr>
                <w:sz w:val="24"/>
                <w:szCs w:val="24"/>
              </w:rPr>
              <w:t>Create detail pages to add and edit information.</w:t>
            </w:r>
          </w:p>
        </w:tc>
      </w:tr>
      <w:tr w:rsidR="006934BF" w:rsidRPr="00477D77" w:rsidTr="009375E7">
        <w:trPr>
          <w:trHeight w:val="255"/>
        </w:trPr>
        <w:tc>
          <w:tcPr>
            <w:tcW w:w="10060" w:type="dxa"/>
            <w:hideMark/>
          </w:tcPr>
          <w:p w:rsidR="006934BF" w:rsidRPr="006934BF" w:rsidRDefault="006934BF" w:rsidP="006934BF">
            <w:pPr>
              <w:pStyle w:val="ListParagraph"/>
              <w:numPr>
                <w:ilvl w:val="0"/>
                <w:numId w:val="12"/>
              </w:numPr>
              <w:rPr>
                <w:sz w:val="24"/>
                <w:szCs w:val="24"/>
              </w:rPr>
            </w:pPr>
            <w:r w:rsidRPr="00477D77">
              <w:rPr>
                <w:sz w:val="24"/>
                <w:szCs w:val="24"/>
              </w:rPr>
              <w:t>Add the pages to the navigation menu.</w:t>
            </w:r>
          </w:p>
        </w:tc>
      </w:tr>
      <w:tr w:rsidR="006934BF" w:rsidRPr="00477D77" w:rsidTr="009375E7">
        <w:trPr>
          <w:trHeight w:val="577"/>
        </w:trPr>
        <w:tc>
          <w:tcPr>
            <w:tcW w:w="10060" w:type="dxa"/>
            <w:hideMark/>
          </w:tcPr>
          <w:p w:rsidR="006934BF" w:rsidRPr="00B43179" w:rsidRDefault="006934BF" w:rsidP="006934BF">
            <w:pPr>
              <w:pStyle w:val="ListParagraph"/>
              <w:numPr>
                <w:ilvl w:val="0"/>
                <w:numId w:val="12"/>
              </w:numPr>
              <w:rPr>
                <w:sz w:val="24"/>
                <w:szCs w:val="24"/>
              </w:rPr>
            </w:pPr>
            <w:r w:rsidRPr="00477D77">
              <w:rPr>
                <w:sz w:val="24"/>
                <w:szCs w:val="24"/>
              </w:rPr>
              <w:t>As an administrator, I want to be able to schedule a training event at any time, so that the teachers can see their schedule, even from their phone.</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Add the Training Event entity to the Domain Model</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Extend the homepage with a button that goes to a training event overview page.</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Create an overview page for the training events.</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Create a detail page to manage the training events.</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Add the page to the navigation menu.</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to be able to schedule a training event directly from the homepage, so that I spend as little time as possible on this.</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to be able to schedule a training event from the course overview page with the course name already selected, so that I spend as little time as possible on this.</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to be able to add registrations to a training event, so that my teachers know who their students will be.</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when scheduling a training event I want the end-date of the event to be automatically calculated, preventing me from making calculation errors.</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Schedule a training event directly from the homepage.</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Schedule a training event from the Course overview page, with the selected course prefilled.</w:t>
            </w:r>
          </w:p>
        </w:tc>
      </w:tr>
      <w:tr w:rsidR="006934BF" w:rsidRPr="00477D77" w:rsidTr="009375E7">
        <w:trPr>
          <w:trHeight w:val="255"/>
        </w:trPr>
        <w:tc>
          <w:tcPr>
            <w:tcW w:w="10060" w:type="dxa"/>
            <w:hideMark/>
          </w:tcPr>
          <w:p w:rsidR="00142C0B" w:rsidRPr="00142C0B" w:rsidRDefault="006934BF" w:rsidP="00C16F64">
            <w:pPr>
              <w:pStyle w:val="ListParagraph"/>
              <w:numPr>
                <w:ilvl w:val="0"/>
                <w:numId w:val="12"/>
              </w:numPr>
              <w:rPr>
                <w:sz w:val="24"/>
                <w:szCs w:val="24"/>
              </w:rPr>
            </w:pPr>
            <w:r w:rsidRPr="00477D77">
              <w:rPr>
                <w:sz w:val="24"/>
                <w:szCs w:val="24"/>
              </w:rPr>
              <w:t>Automatically calculate the end date of a training event, based on the start date and the duration.</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 teacher, I want to be able to see the number of trainees attending a training event at any time, so that I know what resources I need.</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my data to be valid and consistent, so my database doesn’t become messy.</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to be able to delete training events that don’t have registrations, so I can’t accidentally delete a training event that people have already paid for to attend.</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to be able to delete Trainees and all their Registrations, so that I can remove them from the system if they no longer wish to be a LearnNow student.</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want the app to be secure, so I comply with the rules of data protection.</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 trainee, I want to view upcoming training events including their geolocation, so that I can choose the closest one</w:t>
            </w:r>
          </w:p>
        </w:tc>
      </w:tr>
      <w:tr w:rsidR="006934BF" w:rsidRPr="00477D77" w:rsidTr="009375E7">
        <w:trPr>
          <w:trHeight w:val="255"/>
        </w:trPr>
        <w:tc>
          <w:tcPr>
            <w:tcW w:w="10060" w:type="dxa"/>
            <w:hideMark/>
          </w:tcPr>
          <w:p w:rsidR="006934BF" w:rsidRPr="00477D77" w:rsidRDefault="006934BF" w:rsidP="006934BF">
            <w:pPr>
              <w:pStyle w:val="ListParagraph"/>
              <w:numPr>
                <w:ilvl w:val="0"/>
                <w:numId w:val="12"/>
              </w:numPr>
              <w:rPr>
                <w:sz w:val="24"/>
                <w:szCs w:val="24"/>
              </w:rPr>
            </w:pPr>
            <w:r w:rsidRPr="00477D77">
              <w:rPr>
                <w:sz w:val="24"/>
                <w:szCs w:val="24"/>
              </w:rPr>
              <w:t>As an administrator, I would like trainees to be able to share information about training events, in order to promote offerings of the LearnNow app</w:t>
            </w:r>
          </w:p>
        </w:tc>
      </w:tr>
    </w:tbl>
    <w:p w:rsidR="00142C0B" w:rsidRDefault="00142C0B" w:rsidP="00142C0B">
      <w:pPr>
        <w:pStyle w:val="Heading1"/>
        <w:spacing w:before="90"/>
        <w:ind w:left="0" w:right="780"/>
        <w:jc w:val="right"/>
      </w:pPr>
      <w:r>
        <w:t xml:space="preserve">Total: </w:t>
      </w:r>
      <w:r w:rsidR="00975A4F">
        <w:t>45</w:t>
      </w:r>
      <w:r>
        <w:t xml:space="preserve"> Hours</w:t>
      </w:r>
    </w:p>
    <w:p w:rsidR="00142C0B" w:rsidRDefault="00142C0B" w:rsidP="00142C0B">
      <w:pPr>
        <w:pStyle w:val="BodyText"/>
        <w:spacing w:before="1"/>
        <w:rPr>
          <w:b/>
        </w:rPr>
      </w:pPr>
    </w:p>
    <w:p w:rsidR="009F0D79" w:rsidRDefault="009F0D79" w:rsidP="00142C0B">
      <w:pPr>
        <w:pStyle w:val="BodyText"/>
        <w:spacing w:before="1"/>
        <w:rPr>
          <w:b/>
        </w:rPr>
      </w:pPr>
    </w:p>
    <w:p w:rsidR="009F0D79" w:rsidRDefault="009F0D79" w:rsidP="00142C0B">
      <w:pPr>
        <w:pStyle w:val="BodyText"/>
        <w:spacing w:before="1"/>
        <w:rPr>
          <w:b/>
        </w:rPr>
      </w:pPr>
    </w:p>
    <w:p w:rsidR="009F0D79" w:rsidRDefault="009F0D79" w:rsidP="00142C0B">
      <w:pPr>
        <w:pStyle w:val="BodyText"/>
        <w:spacing w:before="1"/>
        <w:rPr>
          <w:b/>
        </w:rPr>
      </w:pPr>
    </w:p>
    <w:p w:rsidR="009F0D79" w:rsidRDefault="009F0D79" w:rsidP="00142C0B">
      <w:pPr>
        <w:pStyle w:val="BodyText"/>
        <w:spacing w:before="1"/>
        <w:rPr>
          <w:b/>
        </w:rPr>
      </w:pPr>
    </w:p>
    <w:p w:rsidR="006934BF" w:rsidRPr="00142C0B" w:rsidRDefault="00243EF7" w:rsidP="006934BF">
      <w:pPr>
        <w:pStyle w:val="BodyText"/>
        <w:numPr>
          <w:ilvl w:val="0"/>
          <w:numId w:val="14"/>
        </w:numPr>
        <w:spacing w:before="1"/>
        <w:rPr>
          <w:b/>
        </w:rPr>
      </w:pPr>
      <w:r>
        <w:rPr>
          <w:b/>
          <w:color w:val="FF6600"/>
        </w:rPr>
        <w:t xml:space="preserve">Learning </w:t>
      </w:r>
      <w:r w:rsidR="00142C0B">
        <w:rPr>
          <w:b/>
          <w:color w:val="FF6600"/>
        </w:rPr>
        <w:t>Resources (in IEEE</w:t>
      </w:r>
      <w:r w:rsidR="00142C0B">
        <w:rPr>
          <w:b/>
          <w:color w:val="FF6600"/>
          <w:spacing w:val="-20"/>
        </w:rPr>
        <w:t xml:space="preserve"> </w:t>
      </w:r>
      <w:r w:rsidR="00142C0B">
        <w:rPr>
          <w:b/>
          <w:color w:val="FF6600"/>
        </w:rPr>
        <w:t>Format)</w:t>
      </w:r>
    </w:p>
    <w:p w:rsidR="00142C0B" w:rsidRDefault="00142C0B" w:rsidP="00142C0B">
      <w:pPr>
        <w:pStyle w:val="BodyText"/>
        <w:spacing w:before="1"/>
        <w:rPr>
          <w:b/>
          <w:color w:val="FF6600"/>
        </w:rPr>
      </w:pPr>
    </w:p>
    <w:p w:rsidR="00142C0B" w:rsidRDefault="00142C0B" w:rsidP="00142C0B">
      <w:pPr>
        <w:pStyle w:val="BodyText"/>
        <w:spacing w:before="1"/>
        <w:ind w:firstLine="360"/>
        <w:rPr>
          <w:b/>
          <w:color w:val="001F5F"/>
        </w:rPr>
      </w:pPr>
      <w:r>
        <w:rPr>
          <w:b/>
          <w:color w:val="001F5F"/>
        </w:rPr>
        <w:t>i.</w:t>
      </w:r>
      <w:r w:rsidR="00243EF7">
        <w:rPr>
          <w:b/>
          <w:color w:val="001F5F"/>
        </w:rPr>
        <w:t xml:space="preserve"> Online Recourses</w:t>
      </w:r>
      <w:r>
        <w:rPr>
          <w:b/>
          <w:color w:val="001F5F"/>
        </w:rPr>
        <w:t>:</w:t>
      </w:r>
    </w:p>
    <w:p w:rsidR="00142C0B" w:rsidRPr="00476BB3" w:rsidRDefault="00243EF7" w:rsidP="003600A0">
      <w:pPr>
        <w:pStyle w:val="ListParagraph"/>
        <w:numPr>
          <w:ilvl w:val="0"/>
          <w:numId w:val="15"/>
        </w:numPr>
        <w:tabs>
          <w:tab w:val="left" w:pos="650"/>
        </w:tabs>
        <w:spacing w:before="8"/>
        <w:ind w:right="910"/>
        <w:rPr>
          <w:b/>
          <w:sz w:val="28"/>
          <w:szCs w:val="18"/>
          <w:vertAlign w:val="superscript"/>
        </w:rPr>
      </w:pPr>
      <w:r w:rsidRPr="00476BB3">
        <w:rPr>
          <w:sz w:val="28"/>
          <w:szCs w:val="18"/>
          <w:vertAlign w:val="superscript"/>
        </w:rPr>
        <w:t>“Mendix Documents”,</w:t>
      </w:r>
      <w:r w:rsidR="003600A0" w:rsidRPr="00476BB3">
        <w:rPr>
          <w:bCs/>
          <w:color w:val="000000"/>
          <w:sz w:val="28"/>
          <w:szCs w:val="18"/>
          <w:vertAlign w:val="superscript"/>
          <w:lang w:eastAsia="en-GB"/>
        </w:rPr>
        <w:t xml:space="preserve"> Accessed on: Apr. 13, 2022 </w:t>
      </w:r>
      <w:r w:rsidRPr="00476BB3">
        <w:rPr>
          <w:sz w:val="28"/>
          <w:szCs w:val="18"/>
          <w:vertAlign w:val="superscript"/>
        </w:rPr>
        <w:t xml:space="preserve"> [Online] Available : </w:t>
      </w:r>
      <w:hyperlink r:id="rId8" w:history="1">
        <w:r w:rsidRPr="00476BB3">
          <w:rPr>
            <w:rStyle w:val="Hyperlink"/>
            <w:b/>
            <w:sz w:val="28"/>
            <w:szCs w:val="18"/>
            <w:vertAlign w:val="superscript"/>
          </w:rPr>
          <w:t>https://docs.mendix.com/</w:t>
        </w:r>
      </w:hyperlink>
    </w:p>
    <w:p w:rsidR="00142C0B" w:rsidRPr="00476BB3" w:rsidRDefault="00243EF7" w:rsidP="003600A0">
      <w:pPr>
        <w:pStyle w:val="ListParagraph"/>
        <w:numPr>
          <w:ilvl w:val="0"/>
          <w:numId w:val="15"/>
        </w:numPr>
        <w:tabs>
          <w:tab w:val="left" w:pos="650"/>
        </w:tabs>
        <w:spacing w:before="8"/>
        <w:ind w:right="1810"/>
        <w:rPr>
          <w:b/>
          <w:sz w:val="28"/>
          <w:szCs w:val="18"/>
          <w:vertAlign w:val="superscript"/>
        </w:rPr>
      </w:pPr>
      <w:r w:rsidRPr="00476BB3">
        <w:rPr>
          <w:sz w:val="28"/>
          <w:szCs w:val="18"/>
          <w:vertAlign w:val="superscript"/>
        </w:rPr>
        <w:t xml:space="preserve">“Studio 9 Guide”, </w:t>
      </w:r>
      <w:r w:rsidR="003600A0" w:rsidRPr="00476BB3">
        <w:rPr>
          <w:bCs/>
          <w:color w:val="000000"/>
          <w:sz w:val="28"/>
          <w:szCs w:val="18"/>
          <w:vertAlign w:val="superscript"/>
          <w:lang w:eastAsia="en-GB"/>
        </w:rPr>
        <w:t xml:space="preserve">Accessed on: Apr. 13, 2022 </w:t>
      </w:r>
      <w:r w:rsidR="003600A0" w:rsidRPr="00476BB3">
        <w:rPr>
          <w:sz w:val="28"/>
          <w:szCs w:val="18"/>
          <w:vertAlign w:val="superscript"/>
        </w:rPr>
        <w:t xml:space="preserve"> </w:t>
      </w:r>
      <w:r w:rsidRPr="00476BB3">
        <w:rPr>
          <w:sz w:val="28"/>
          <w:szCs w:val="18"/>
          <w:vertAlign w:val="superscript"/>
        </w:rPr>
        <w:t xml:space="preserve">[Online] Available: </w:t>
      </w:r>
      <w:hyperlink r:id="rId9" w:history="1">
        <w:r w:rsidRPr="00476BB3">
          <w:rPr>
            <w:rStyle w:val="Hyperlink"/>
            <w:b/>
            <w:sz w:val="28"/>
            <w:szCs w:val="18"/>
            <w:vertAlign w:val="superscript"/>
          </w:rPr>
          <w:t>https://docs.mendix.com/studio/</w:t>
        </w:r>
      </w:hyperlink>
    </w:p>
    <w:p w:rsidR="00142C0B" w:rsidRPr="00476BB3" w:rsidRDefault="00243EF7" w:rsidP="003600A0">
      <w:pPr>
        <w:pStyle w:val="ListParagraph"/>
        <w:numPr>
          <w:ilvl w:val="0"/>
          <w:numId w:val="15"/>
        </w:numPr>
        <w:tabs>
          <w:tab w:val="left" w:pos="650"/>
          <w:tab w:val="left" w:pos="10080"/>
        </w:tabs>
        <w:spacing w:before="8"/>
        <w:ind w:right="190"/>
        <w:rPr>
          <w:b/>
          <w:sz w:val="28"/>
          <w:szCs w:val="18"/>
          <w:vertAlign w:val="superscript"/>
        </w:rPr>
      </w:pPr>
      <w:r w:rsidRPr="00476BB3">
        <w:rPr>
          <w:sz w:val="28"/>
          <w:szCs w:val="18"/>
          <w:vertAlign w:val="superscript"/>
        </w:rPr>
        <w:t xml:space="preserve">“Mendix - Developer Portal GuideStudio Pro 9 Guide”, </w:t>
      </w:r>
      <w:r w:rsidR="003600A0" w:rsidRPr="00476BB3">
        <w:rPr>
          <w:bCs/>
          <w:color w:val="000000"/>
          <w:sz w:val="28"/>
          <w:szCs w:val="18"/>
          <w:vertAlign w:val="superscript"/>
          <w:lang w:eastAsia="en-GB"/>
        </w:rPr>
        <w:t xml:space="preserve">Accessed on: Apr. 13, 2022 </w:t>
      </w:r>
      <w:r w:rsidR="003600A0" w:rsidRPr="00476BB3">
        <w:rPr>
          <w:sz w:val="28"/>
          <w:szCs w:val="18"/>
          <w:vertAlign w:val="superscript"/>
        </w:rPr>
        <w:t xml:space="preserve"> </w:t>
      </w:r>
      <w:r w:rsidRPr="00476BB3">
        <w:rPr>
          <w:sz w:val="28"/>
          <w:szCs w:val="18"/>
          <w:vertAlign w:val="superscript"/>
        </w:rPr>
        <w:t xml:space="preserve">[Online] Available: </w:t>
      </w:r>
      <w:hyperlink r:id="rId10" w:history="1">
        <w:r w:rsidR="00142C0B" w:rsidRPr="00476BB3">
          <w:rPr>
            <w:rStyle w:val="Hyperlink"/>
            <w:b/>
            <w:sz w:val="28"/>
            <w:szCs w:val="18"/>
            <w:vertAlign w:val="superscript"/>
          </w:rPr>
          <w:t>https://docs.mendix.com/developerportal/</w:t>
        </w:r>
      </w:hyperlink>
    </w:p>
    <w:p w:rsidR="00142C0B" w:rsidRPr="00476BB3" w:rsidRDefault="00243EF7" w:rsidP="003600A0">
      <w:pPr>
        <w:pStyle w:val="ListParagraph"/>
        <w:numPr>
          <w:ilvl w:val="0"/>
          <w:numId w:val="15"/>
        </w:numPr>
        <w:tabs>
          <w:tab w:val="left" w:pos="650"/>
        </w:tabs>
        <w:spacing w:before="8"/>
        <w:ind w:right="1540"/>
        <w:rPr>
          <w:b/>
          <w:sz w:val="28"/>
          <w:szCs w:val="18"/>
          <w:vertAlign w:val="superscript"/>
        </w:rPr>
      </w:pPr>
      <w:r w:rsidRPr="00476BB3">
        <w:rPr>
          <w:sz w:val="28"/>
          <w:szCs w:val="18"/>
          <w:vertAlign w:val="superscript"/>
        </w:rPr>
        <w:t>“Studio Pro 9 Guide”,</w:t>
      </w:r>
      <w:r w:rsidR="003600A0" w:rsidRPr="00476BB3">
        <w:rPr>
          <w:bCs/>
          <w:color w:val="000000"/>
          <w:sz w:val="28"/>
          <w:szCs w:val="18"/>
          <w:vertAlign w:val="superscript"/>
          <w:lang w:eastAsia="en-GB"/>
        </w:rPr>
        <w:t xml:space="preserve"> Accessed on: Apr. 13, 2022 </w:t>
      </w:r>
      <w:r w:rsidR="003600A0" w:rsidRPr="00476BB3">
        <w:rPr>
          <w:sz w:val="28"/>
          <w:szCs w:val="18"/>
          <w:vertAlign w:val="superscript"/>
        </w:rPr>
        <w:t xml:space="preserve"> </w:t>
      </w:r>
      <w:r w:rsidRPr="00476BB3">
        <w:rPr>
          <w:sz w:val="28"/>
          <w:szCs w:val="18"/>
          <w:vertAlign w:val="superscript"/>
        </w:rPr>
        <w:t xml:space="preserve"> [Online] Available: </w:t>
      </w:r>
      <w:hyperlink r:id="rId11" w:history="1">
        <w:r w:rsidR="00142C0B" w:rsidRPr="00476BB3">
          <w:rPr>
            <w:rStyle w:val="Hyperlink"/>
            <w:b/>
            <w:sz w:val="28"/>
            <w:szCs w:val="18"/>
            <w:vertAlign w:val="superscript"/>
          </w:rPr>
          <w:t>https://docs.mendix.com/refguide/</w:t>
        </w:r>
      </w:hyperlink>
    </w:p>
    <w:p w:rsidR="00142C0B" w:rsidRPr="003600A0" w:rsidRDefault="00142C0B" w:rsidP="00142C0B">
      <w:pPr>
        <w:pStyle w:val="BodyText"/>
        <w:spacing w:before="1"/>
        <w:ind w:left="720"/>
        <w:rPr>
          <w:b/>
          <w:szCs w:val="18"/>
          <w:vertAlign w:val="superscript"/>
        </w:rPr>
      </w:pPr>
    </w:p>
    <w:sectPr w:rsidR="00142C0B" w:rsidRPr="003600A0" w:rsidSect="00745F85">
      <w:headerReference w:type="even" r:id="rId12"/>
      <w:headerReference w:type="default" r:id="rId13"/>
      <w:footerReference w:type="even" r:id="rId14"/>
      <w:footerReference w:type="default" r:id="rId15"/>
      <w:pgSz w:w="11910" w:h="16840"/>
      <w:pgMar w:top="840" w:right="860" w:bottom="480" w:left="960" w:header="0" w:footer="33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1D61" w:rsidRDefault="00C21D61" w:rsidP="00AF12DC">
      <w:r>
        <w:separator/>
      </w:r>
    </w:p>
  </w:endnote>
  <w:endnote w:type="continuationSeparator" w:id="1">
    <w:p w:rsidR="00C21D61" w:rsidRDefault="00C21D61" w:rsidP="00AF12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2DC" w:rsidRDefault="00780DFB">
    <w:pPr>
      <w:pStyle w:val="BodyText"/>
      <w:spacing w:line="14" w:lineRule="auto"/>
      <w:rPr>
        <w:sz w:val="20"/>
      </w:rPr>
    </w:pPr>
    <w:r w:rsidRPr="00780DFB">
      <w:pict>
        <v:group id="_x0000_s1032" style="position:absolute;margin-left:0;margin-top:811.05pt;width:595.45pt;height:30.9pt;z-index:-16068096;mso-position-horizontal-relative:page;mso-position-vertical-relative:page" coordorigin=",16221" coordsize="11909,618">
          <v:rect id="_x0000_s1034" style="position:absolute;top:16221;width:11909;height:618" fillcolor="#2583c5" stroked="f"/>
          <v:rect id="_x0000_s1033" style="position:absolute;left:723;top:16462;width:10;height:377" fillcolor="#1cace3" stroked="f"/>
          <w10:wrap anchorx="page" anchory="page"/>
        </v:group>
      </w:pict>
    </w:r>
    <w:r w:rsidRPr="00780DFB">
      <w:pict>
        <v:shapetype id="_x0000_t202" coordsize="21600,21600" o:spt="202" path="m,l,21600r21600,l21600,xe">
          <v:stroke joinstyle="miter"/>
          <v:path gradientshapeok="t" o:connecttype="rect"/>
        </v:shapetype>
        <v:shape id="_x0000_s1031" type="#_x0000_t202" style="position:absolute;margin-left:50.6pt;margin-top:816.55pt;width:261.75pt;height:15.3pt;z-index:-16067584;mso-position-horizontal-relative:page;mso-position-vertical-relative:page" filled="f" stroked="f">
          <v:textbox inset="0,0,0,0">
            <w:txbxContent>
              <w:p w:rsidR="00AF12DC" w:rsidRDefault="004741D0">
                <w:pPr>
                  <w:spacing w:before="10"/>
                  <w:ind w:left="20"/>
                  <w:rPr>
                    <w:b/>
                    <w:sz w:val="24"/>
                  </w:rPr>
                </w:pPr>
                <w:r>
                  <w:rPr>
                    <w:b/>
                    <w:color w:val="FFFFFF"/>
                    <w:sz w:val="24"/>
                  </w:rPr>
                  <w:t>Department of Computer Science and Engineering</w:t>
                </w:r>
              </w:p>
            </w:txbxContent>
          </v:textbox>
          <w10:wrap anchorx="page" anchory="page"/>
        </v:shape>
      </w:pict>
    </w:r>
    <w:r w:rsidRPr="00780DFB">
      <w:pict>
        <v:shape id="_x0000_s1030" type="#_x0000_t202" style="position:absolute;margin-left:11.9pt;margin-top:818pt;width:16.1pt;height:13.2pt;z-index:-16067072;mso-position-horizontal-relative:page;mso-position-vertical-relative:page" filled="f" stroked="f">
          <v:textbox inset="0,0,0,0">
            <w:txbxContent>
              <w:p w:rsidR="00AF12DC" w:rsidRDefault="00780DFB">
                <w:pPr>
                  <w:spacing w:before="13"/>
                  <w:ind w:left="60"/>
                  <w:rPr>
                    <w:b/>
                    <w:sz w:val="20"/>
                  </w:rPr>
                </w:pPr>
                <w:r>
                  <w:fldChar w:fldCharType="begin"/>
                </w:r>
                <w:r w:rsidR="004741D0">
                  <w:rPr>
                    <w:b/>
                    <w:color w:val="FFFFFF"/>
                    <w:sz w:val="20"/>
                  </w:rPr>
                  <w:instrText xml:space="preserve"> PAGE </w:instrText>
                </w:r>
                <w:r>
                  <w:fldChar w:fldCharType="separate"/>
                </w:r>
                <w:r w:rsidR="00CC5A34">
                  <w:rPr>
                    <w:b/>
                    <w:noProof/>
                    <w:color w:val="FFFFFF"/>
                    <w:sz w:val="20"/>
                  </w:rPr>
                  <w:t>4</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2DC" w:rsidRDefault="00780DFB">
    <w:pPr>
      <w:pStyle w:val="BodyText"/>
      <w:spacing w:line="14" w:lineRule="auto"/>
      <w:rPr>
        <w:sz w:val="20"/>
      </w:rPr>
    </w:pPr>
    <w:r w:rsidRPr="00780DFB">
      <w:pict>
        <v:group id="_x0000_s1027" style="position:absolute;margin-left:0;margin-top:813.15pt;width:595.45pt;height:28.8pt;z-index:-16066560;mso-position-horizontal-relative:page;mso-position-vertical-relative:page" coordorigin=",16263" coordsize="11909,576">
          <v:rect id="_x0000_s1029" style="position:absolute;top:16263;width:11909;height:576" fillcolor="#2583c5" stroked="f"/>
          <v:rect id="_x0000_s1028" style="position:absolute;left:11160;top:16474;width:10;height:365" fillcolor="#1cace3" stroked="f"/>
          <w10:wrap anchorx="page" anchory="page"/>
        </v:group>
      </w:pict>
    </w:r>
    <w:r w:rsidRPr="00780DFB">
      <w:pict>
        <v:shapetype id="_x0000_t202" coordsize="21600,21600" o:spt="202" path="m,l,21600r21600,l21600,xe">
          <v:stroke joinstyle="miter"/>
          <v:path gradientshapeok="t" o:connecttype="rect"/>
        </v:shapetype>
        <v:shape id="_x0000_s1026" type="#_x0000_t202" style="position:absolute;margin-left:282.3pt;margin-top:816.3pt;width:261.75pt;height:15.3pt;z-index:-16066048;mso-position-horizontal-relative:page;mso-position-vertical-relative:page" filled="f" stroked="f">
          <v:textbox inset="0,0,0,0">
            <w:txbxContent>
              <w:p w:rsidR="00AF12DC" w:rsidRDefault="004741D0">
                <w:pPr>
                  <w:spacing w:before="10"/>
                  <w:ind w:left="20"/>
                  <w:rPr>
                    <w:b/>
                    <w:sz w:val="24"/>
                  </w:rPr>
                </w:pPr>
                <w:r>
                  <w:rPr>
                    <w:b/>
                    <w:color w:val="FFFFFF"/>
                    <w:sz w:val="24"/>
                  </w:rPr>
                  <w:t>Department of Computer Science and Engineering</w:t>
                </w:r>
              </w:p>
            </w:txbxContent>
          </v:textbox>
          <w10:wrap anchorx="page" anchory="page"/>
        </v:shape>
      </w:pict>
    </w:r>
    <w:r w:rsidRPr="00780DFB">
      <w:pict>
        <v:shape id="_x0000_s1025" type="#_x0000_t202" style="position:absolute;margin-left:568.45pt;margin-top:819.45pt;width:16.1pt;height:13.2pt;z-index:-16065536;mso-position-horizontal-relative:page;mso-position-vertical-relative:page" filled="f" stroked="f">
          <v:textbox inset="0,0,0,0">
            <w:txbxContent>
              <w:p w:rsidR="00AF12DC" w:rsidRDefault="00780DFB">
                <w:pPr>
                  <w:spacing w:before="13"/>
                  <w:ind w:left="60"/>
                  <w:rPr>
                    <w:b/>
                    <w:sz w:val="20"/>
                  </w:rPr>
                </w:pPr>
                <w:r>
                  <w:fldChar w:fldCharType="begin"/>
                </w:r>
                <w:r w:rsidR="004741D0">
                  <w:rPr>
                    <w:b/>
                    <w:color w:val="FFFFFF"/>
                    <w:sz w:val="20"/>
                  </w:rPr>
                  <w:instrText xml:space="preserve"> PAGE </w:instrText>
                </w:r>
                <w:r>
                  <w:fldChar w:fldCharType="separate"/>
                </w:r>
                <w:r w:rsidR="00CC5A34">
                  <w:rPr>
                    <w:b/>
                    <w:noProof/>
                    <w:color w:val="FFFFFF"/>
                    <w:sz w:val="20"/>
                  </w:rPr>
                  <w:t>3</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1D61" w:rsidRDefault="00C21D61" w:rsidP="00AF12DC">
      <w:r>
        <w:separator/>
      </w:r>
    </w:p>
  </w:footnote>
  <w:footnote w:type="continuationSeparator" w:id="1">
    <w:p w:rsidR="00C21D61" w:rsidRDefault="00C21D61" w:rsidP="00AF12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2DC" w:rsidRDefault="00780DFB">
    <w:pPr>
      <w:pStyle w:val="BodyText"/>
      <w:spacing w:line="14" w:lineRule="auto"/>
      <w:rPr>
        <w:sz w:val="20"/>
      </w:rPr>
    </w:pPr>
    <w:r w:rsidRPr="00780DFB">
      <w:pict>
        <v:rect id="_x0000_s1038" style="position:absolute;margin-left:0;margin-top:0;width:595.45pt;height:30.2pt;z-index:-16070144;mso-position-horizontal-relative:page;mso-position-vertical-relative:page" fillcolor="#2583c5" stroked="f">
          <w10:wrap anchorx="page" anchory="page"/>
        </v:rect>
      </w:pict>
    </w:r>
    <w:r w:rsidRPr="00780DFB">
      <w:pict>
        <v:shapetype id="_x0000_t202" coordsize="21600,21600" o:spt="202" path="m,l,21600r21600,l21600,xe">
          <v:stroke joinstyle="miter"/>
          <v:path gradientshapeok="t" o:connecttype="rect"/>
        </v:shapetype>
        <v:shape id="_x0000_s1037" type="#_x0000_t202" style="position:absolute;margin-left:22.05pt;margin-top:14.95pt;width:172.3pt;height:15.3pt;z-index:-16069632;mso-position-horizontal-relative:page;mso-position-vertical-relative:page" filled="f" stroked="f">
          <v:textbox inset="0,0,0,0">
            <w:txbxContent>
              <w:p w:rsidR="00AF12DC" w:rsidRDefault="004741D0">
                <w:pPr>
                  <w:spacing w:before="10"/>
                  <w:ind w:left="20"/>
                  <w:rPr>
                    <w:b/>
                    <w:sz w:val="24"/>
                  </w:rPr>
                </w:pPr>
                <w:r>
                  <w:rPr>
                    <w:b/>
                    <w:color w:val="FFFFFF"/>
                    <w:sz w:val="24"/>
                  </w:rPr>
                  <w:t>VTR UGE - 2021 – B.Tech - CSE</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2DC" w:rsidRDefault="00780DFB">
    <w:pPr>
      <w:pStyle w:val="BodyText"/>
      <w:spacing w:line="14" w:lineRule="auto"/>
      <w:rPr>
        <w:sz w:val="20"/>
      </w:rPr>
    </w:pPr>
    <w:r w:rsidRPr="00780DFB">
      <w:pict>
        <v:rect id="_x0000_s1036" style="position:absolute;margin-left:0;margin-top:0;width:595.45pt;height:42pt;z-index:-16069120;mso-position-horizontal-relative:page;mso-position-vertical-relative:page" fillcolor="#2583c5" stroked="f">
          <w10:wrap anchorx="page" anchory="page"/>
        </v:rect>
      </w:pict>
    </w:r>
    <w:r w:rsidRPr="00780DFB">
      <w:pict>
        <v:shapetype id="_x0000_t202" coordsize="21600,21600" o:spt="202" path="m,l,21600r21600,l21600,xe">
          <v:stroke joinstyle="miter"/>
          <v:path gradientshapeok="t" o:connecttype="rect"/>
        </v:shapetype>
        <v:shape id="_x0000_s1035" type="#_x0000_t202" style="position:absolute;margin-left:408.6pt;margin-top:22.4pt;width:172.3pt;height:15.3pt;z-index:-16068608;mso-position-horizontal-relative:page;mso-position-vertical-relative:page" filled="f" stroked="f">
          <v:textbox inset="0,0,0,0">
            <w:txbxContent>
              <w:p w:rsidR="00AF12DC" w:rsidRDefault="004741D0">
                <w:pPr>
                  <w:spacing w:before="10"/>
                  <w:ind w:left="20"/>
                  <w:rPr>
                    <w:b/>
                    <w:sz w:val="24"/>
                  </w:rPr>
                </w:pPr>
                <w:r>
                  <w:rPr>
                    <w:b/>
                    <w:color w:val="FFFFFF"/>
                    <w:sz w:val="24"/>
                  </w:rPr>
                  <w:t>VTR UGE - 2021 – B.Tech - CSE</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03A85"/>
    <w:multiLevelType w:val="hybridMultilevel"/>
    <w:tmpl w:val="90848FC4"/>
    <w:lvl w:ilvl="0" w:tplc="E53A68CA">
      <w:numFmt w:val="bullet"/>
      <w:lvlText w:val="–"/>
      <w:lvlJc w:val="left"/>
      <w:pPr>
        <w:ind w:left="480" w:hanging="192"/>
      </w:pPr>
      <w:rPr>
        <w:rFonts w:ascii="Times New Roman" w:eastAsia="Times New Roman" w:hAnsi="Times New Roman" w:cs="Times New Roman" w:hint="default"/>
        <w:w w:val="100"/>
        <w:sz w:val="24"/>
        <w:szCs w:val="24"/>
        <w:lang w:val="en-US" w:eastAsia="en-US" w:bidi="ar-SA"/>
      </w:rPr>
    </w:lvl>
    <w:lvl w:ilvl="1" w:tplc="81B222FA">
      <w:numFmt w:val="bullet"/>
      <w:lvlText w:val="•"/>
      <w:lvlJc w:val="left"/>
      <w:pPr>
        <w:ind w:left="1440" w:hanging="192"/>
      </w:pPr>
      <w:rPr>
        <w:rFonts w:hint="default"/>
        <w:lang w:val="en-US" w:eastAsia="en-US" w:bidi="ar-SA"/>
      </w:rPr>
    </w:lvl>
    <w:lvl w:ilvl="2" w:tplc="42C873B0">
      <w:numFmt w:val="bullet"/>
      <w:lvlText w:val="•"/>
      <w:lvlJc w:val="left"/>
      <w:pPr>
        <w:ind w:left="2401" w:hanging="192"/>
      </w:pPr>
      <w:rPr>
        <w:rFonts w:hint="default"/>
        <w:lang w:val="en-US" w:eastAsia="en-US" w:bidi="ar-SA"/>
      </w:rPr>
    </w:lvl>
    <w:lvl w:ilvl="3" w:tplc="8B26D490">
      <w:numFmt w:val="bullet"/>
      <w:lvlText w:val="•"/>
      <w:lvlJc w:val="left"/>
      <w:pPr>
        <w:ind w:left="3362" w:hanging="192"/>
      </w:pPr>
      <w:rPr>
        <w:rFonts w:hint="default"/>
        <w:lang w:val="en-US" w:eastAsia="en-US" w:bidi="ar-SA"/>
      </w:rPr>
    </w:lvl>
    <w:lvl w:ilvl="4" w:tplc="33CEDFF4">
      <w:numFmt w:val="bullet"/>
      <w:lvlText w:val="•"/>
      <w:lvlJc w:val="left"/>
      <w:pPr>
        <w:ind w:left="4323" w:hanging="192"/>
      </w:pPr>
      <w:rPr>
        <w:rFonts w:hint="default"/>
        <w:lang w:val="en-US" w:eastAsia="en-US" w:bidi="ar-SA"/>
      </w:rPr>
    </w:lvl>
    <w:lvl w:ilvl="5" w:tplc="58DA3970">
      <w:numFmt w:val="bullet"/>
      <w:lvlText w:val="•"/>
      <w:lvlJc w:val="left"/>
      <w:pPr>
        <w:ind w:left="5284" w:hanging="192"/>
      </w:pPr>
      <w:rPr>
        <w:rFonts w:hint="default"/>
        <w:lang w:val="en-US" w:eastAsia="en-US" w:bidi="ar-SA"/>
      </w:rPr>
    </w:lvl>
    <w:lvl w:ilvl="6" w:tplc="0D68AB1E">
      <w:numFmt w:val="bullet"/>
      <w:lvlText w:val="•"/>
      <w:lvlJc w:val="left"/>
      <w:pPr>
        <w:ind w:left="6245" w:hanging="192"/>
      </w:pPr>
      <w:rPr>
        <w:rFonts w:hint="default"/>
        <w:lang w:val="en-US" w:eastAsia="en-US" w:bidi="ar-SA"/>
      </w:rPr>
    </w:lvl>
    <w:lvl w:ilvl="7" w:tplc="45F41374">
      <w:numFmt w:val="bullet"/>
      <w:lvlText w:val="•"/>
      <w:lvlJc w:val="left"/>
      <w:pPr>
        <w:ind w:left="7206" w:hanging="192"/>
      </w:pPr>
      <w:rPr>
        <w:rFonts w:hint="default"/>
        <w:lang w:val="en-US" w:eastAsia="en-US" w:bidi="ar-SA"/>
      </w:rPr>
    </w:lvl>
    <w:lvl w:ilvl="8" w:tplc="947CD090">
      <w:numFmt w:val="bullet"/>
      <w:lvlText w:val="•"/>
      <w:lvlJc w:val="left"/>
      <w:pPr>
        <w:ind w:left="8167" w:hanging="192"/>
      </w:pPr>
      <w:rPr>
        <w:rFonts w:hint="default"/>
        <w:lang w:val="en-US" w:eastAsia="en-US" w:bidi="ar-SA"/>
      </w:rPr>
    </w:lvl>
  </w:abstractNum>
  <w:abstractNum w:abstractNumId="1">
    <w:nsid w:val="18453CD8"/>
    <w:multiLevelType w:val="hybridMultilevel"/>
    <w:tmpl w:val="D7F0920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nsid w:val="1A8F1BF0"/>
    <w:multiLevelType w:val="hybridMultilevel"/>
    <w:tmpl w:val="03AE6E02"/>
    <w:lvl w:ilvl="0" w:tplc="E1C4B200">
      <w:start w:val="7"/>
      <w:numFmt w:val="upperLetter"/>
      <w:lvlText w:val="%1."/>
      <w:lvlJc w:val="left"/>
      <w:pPr>
        <w:ind w:left="720" w:hanging="360"/>
      </w:pPr>
      <w:rPr>
        <w:rFonts w:hint="default"/>
        <w:spacing w:val="-30"/>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C113E7"/>
    <w:multiLevelType w:val="hybridMultilevel"/>
    <w:tmpl w:val="36C6D84C"/>
    <w:lvl w:ilvl="0" w:tplc="04090015">
      <w:start w:val="1"/>
      <w:numFmt w:val="upperLetter"/>
      <w:lvlText w:val="%1."/>
      <w:lvlJc w:val="left"/>
      <w:pPr>
        <w:ind w:left="720" w:hanging="360"/>
      </w:pPr>
      <w:rPr>
        <w:rFonts w:hint="default"/>
        <w:spacing w:val="-30"/>
        <w:w w:val="100"/>
        <w:sz w:val="24"/>
        <w:szCs w:val="24"/>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8F1B3A"/>
    <w:multiLevelType w:val="hybridMultilevel"/>
    <w:tmpl w:val="6524863E"/>
    <w:lvl w:ilvl="0" w:tplc="04090015">
      <w:start w:val="1"/>
      <w:numFmt w:val="upperLetter"/>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
    <w:nsid w:val="20FA42C5"/>
    <w:multiLevelType w:val="hybridMultilevel"/>
    <w:tmpl w:val="9788D214"/>
    <w:lvl w:ilvl="0" w:tplc="7B12FC1C">
      <w:start w:val="5"/>
      <w:numFmt w:val="upperLetter"/>
      <w:lvlText w:val="%1."/>
      <w:lvlJc w:val="left"/>
      <w:pPr>
        <w:ind w:left="8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BA2306"/>
    <w:multiLevelType w:val="hybridMultilevel"/>
    <w:tmpl w:val="B6AEBD8E"/>
    <w:lvl w:ilvl="0" w:tplc="80F8157C">
      <w:start w:val="1"/>
      <w:numFmt w:val="lowerRoman"/>
      <w:lvlText w:val="(%1)"/>
      <w:lvlJc w:val="left"/>
      <w:pPr>
        <w:ind w:left="757" w:hanging="283"/>
        <w:jc w:val="right"/>
      </w:pPr>
      <w:rPr>
        <w:rFonts w:ascii="Times New Roman" w:eastAsia="Times New Roman" w:hAnsi="Times New Roman" w:cs="Times New Roman" w:hint="default"/>
        <w:spacing w:val="-10"/>
        <w:w w:val="99"/>
        <w:sz w:val="24"/>
        <w:szCs w:val="24"/>
        <w:lang w:val="en-US" w:eastAsia="en-US" w:bidi="ar-SA"/>
      </w:rPr>
    </w:lvl>
    <w:lvl w:ilvl="1" w:tplc="84181DBC">
      <w:numFmt w:val="bullet"/>
      <w:lvlText w:val="•"/>
      <w:lvlJc w:val="left"/>
      <w:pPr>
        <w:ind w:left="1499" w:hanging="283"/>
      </w:pPr>
      <w:rPr>
        <w:rFonts w:hint="default"/>
        <w:lang w:val="en-US" w:eastAsia="en-US" w:bidi="ar-SA"/>
      </w:rPr>
    </w:lvl>
    <w:lvl w:ilvl="2" w:tplc="1CA68D00">
      <w:numFmt w:val="bullet"/>
      <w:lvlText w:val="•"/>
      <w:lvlJc w:val="left"/>
      <w:pPr>
        <w:ind w:left="2239" w:hanging="283"/>
      </w:pPr>
      <w:rPr>
        <w:rFonts w:hint="default"/>
        <w:lang w:val="en-US" w:eastAsia="en-US" w:bidi="ar-SA"/>
      </w:rPr>
    </w:lvl>
    <w:lvl w:ilvl="3" w:tplc="CFC8C264">
      <w:numFmt w:val="bullet"/>
      <w:lvlText w:val="•"/>
      <w:lvlJc w:val="left"/>
      <w:pPr>
        <w:ind w:left="2979" w:hanging="283"/>
      </w:pPr>
      <w:rPr>
        <w:rFonts w:hint="default"/>
        <w:lang w:val="en-US" w:eastAsia="en-US" w:bidi="ar-SA"/>
      </w:rPr>
    </w:lvl>
    <w:lvl w:ilvl="4" w:tplc="F8E88030">
      <w:numFmt w:val="bullet"/>
      <w:lvlText w:val="•"/>
      <w:lvlJc w:val="left"/>
      <w:pPr>
        <w:ind w:left="3719" w:hanging="283"/>
      </w:pPr>
      <w:rPr>
        <w:rFonts w:hint="default"/>
        <w:lang w:val="en-US" w:eastAsia="en-US" w:bidi="ar-SA"/>
      </w:rPr>
    </w:lvl>
    <w:lvl w:ilvl="5" w:tplc="2AA2DAF2">
      <w:numFmt w:val="bullet"/>
      <w:lvlText w:val="•"/>
      <w:lvlJc w:val="left"/>
      <w:pPr>
        <w:ind w:left="4459" w:hanging="283"/>
      </w:pPr>
      <w:rPr>
        <w:rFonts w:hint="default"/>
        <w:lang w:val="en-US" w:eastAsia="en-US" w:bidi="ar-SA"/>
      </w:rPr>
    </w:lvl>
    <w:lvl w:ilvl="6" w:tplc="031ECEDA">
      <w:numFmt w:val="bullet"/>
      <w:lvlText w:val="•"/>
      <w:lvlJc w:val="left"/>
      <w:pPr>
        <w:ind w:left="5198" w:hanging="283"/>
      </w:pPr>
      <w:rPr>
        <w:rFonts w:hint="default"/>
        <w:lang w:val="en-US" w:eastAsia="en-US" w:bidi="ar-SA"/>
      </w:rPr>
    </w:lvl>
    <w:lvl w:ilvl="7" w:tplc="119AB7B8">
      <w:numFmt w:val="bullet"/>
      <w:lvlText w:val="•"/>
      <w:lvlJc w:val="left"/>
      <w:pPr>
        <w:ind w:left="5938" w:hanging="283"/>
      </w:pPr>
      <w:rPr>
        <w:rFonts w:hint="default"/>
        <w:lang w:val="en-US" w:eastAsia="en-US" w:bidi="ar-SA"/>
      </w:rPr>
    </w:lvl>
    <w:lvl w:ilvl="8" w:tplc="A782CC3E">
      <w:numFmt w:val="bullet"/>
      <w:lvlText w:val="•"/>
      <w:lvlJc w:val="left"/>
      <w:pPr>
        <w:ind w:left="6678" w:hanging="283"/>
      </w:pPr>
      <w:rPr>
        <w:rFonts w:hint="default"/>
        <w:lang w:val="en-US" w:eastAsia="en-US" w:bidi="ar-SA"/>
      </w:rPr>
    </w:lvl>
  </w:abstractNum>
  <w:abstractNum w:abstractNumId="7">
    <w:nsid w:val="30BE265B"/>
    <w:multiLevelType w:val="hybridMultilevel"/>
    <w:tmpl w:val="35E643D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F96F4E"/>
    <w:multiLevelType w:val="hybridMultilevel"/>
    <w:tmpl w:val="C85E66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A46C6F"/>
    <w:multiLevelType w:val="hybridMultilevel"/>
    <w:tmpl w:val="5B1C93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68C2251"/>
    <w:multiLevelType w:val="hybridMultilevel"/>
    <w:tmpl w:val="4BD212AA"/>
    <w:lvl w:ilvl="0" w:tplc="79424F5C">
      <w:start w:val="1"/>
      <w:numFmt w:val="upperLetter"/>
      <w:lvlText w:val="%1."/>
      <w:lvlJc w:val="left"/>
      <w:pPr>
        <w:ind w:left="715" w:hanging="235"/>
      </w:pPr>
      <w:rPr>
        <w:rFonts w:hint="default"/>
        <w:b/>
        <w:bCs/>
        <w:w w:val="99"/>
        <w:lang w:val="en-US" w:eastAsia="en-US" w:bidi="ar-SA"/>
      </w:rPr>
    </w:lvl>
    <w:lvl w:ilvl="1" w:tplc="0FB84798">
      <w:numFmt w:val="bullet"/>
      <w:lvlText w:val=""/>
      <w:lvlJc w:val="left"/>
      <w:pPr>
        <w:ind w:left="1201" w:hanging="361"/>
      </w:pPr>
      <w:rPr>
        <w:rFonts w:ascii="Symbol" w:eastAsia="Symbol" w:hAnsi="Symbol" w:cs="Symbol" w:hint="default"/>
        <w:color w:val="000009"/>
        <w:w w:val="100"/>
        <w:sz w:val="24"/>
        <w:szCs w:val="24"/>
        <w:lang w:val="en-US" w:eastAsia="en-US" w:bidi="ar-SA"/>
      </w:rPr>
    </w:lvl>
    <w:lvl w:ilvl="2" w:tplc="2494C100">
      <w:numFmt w:val="bullet"/>
      <w:lvlText w:val=""/>
      <w:lvlJc w:val="left"/>
      <w:pPr>
        <w:ind w:left="1292" w:hanging="361"/>
      </w:pPr>
      <w:rPr>
        <w:rFonts w:ascii="Symbol" w:eastAsia="Symbol" w:hAnsi="Symbol" w:cs="Symbol" w:hint="default"/>
        <w:color w:val="000009"/>
        <w:w w:val="100"/>
        <w:sz w:val="24"/>
        <w:szCs w:val="24"/>
        <w:lang w:val="en-US" w:eastAsia="en-US" w:bidi="ar-SA"/>
      </w:rPr>
    </w:lvl>
    <w:lvl w:ilvl="3" w:tplc="D4AA1624">
      <w:numFmt w:val="bullet"/>
      <w:lvlText w:val="•"/>
      <w:lvlJc w:val="left"/>
      <w:pPr>
        <w:ind w:left="2398" w:hanging="361"/>
      </w:pPr>
      <w:rPr>
        <w:rFonts w:hint="default"/>
        <w:lang w:val="en-US" w:eastAsia="en-US" w:bidi="ar-SA"/>
      </w:rPr>
    </w:lvl>
    <w:lvl w:ilvl="4" w:tplc="AC04C1EC">
      <w:numFmt w:val="bullet"/>
      <w:lvlText w:val="•"/>
      <w:lvlJc w:val="left"/>
      <w:pPr>
        <w:ind w:left="3497" w:hanging="361"/>
      </w:pPr>
      <w:rPr>
        <w:rFonts w:hint="default"/>
        <w:lang w:val="en-US" w:eastAsia="en-US" w:bidi="ar-SA"/>
      </w:rPr>
    </w:lvl>
    <w:lvl w:ilvl="5" w:tplc="0356496C">
      <w:numFmt w:val="bullet"/>
      <w:lvlText w:val="•"/>
      <w:lvlJc w:val="left"/>
      <w:pPr>
        <w:ind w:left="4595" w:hanging="361"/>
      </w:pPr>
      <w:rPr>
        <w:rFonts w:hint="default"/>
        <w:lang w:val="en-US" w:eastAsia="en-US" w:bidi="ar-SA"/>
      </w:rPr>
    </w:lvl>
    <w:lvl w:ilvl="6" w:tplc="26CCCA96">
      <w:numFmt w:val="bullet"/>
      <w:lvlText w:val="•"/>
      <w:lvlJc w:val="left"/>
      <w:pPr>
        <w:ind w:left="5694" w:hanging="361"/>
      </w:pPr>
      <w:rPr>
        <w:rFonts w:hint="default"/>
        <w:lang w:val="en-US" w:eastAsia="en-US" w:bidi="ar-SA"/>
      </w:rPr>
    </w:lvl>
    <w:lvl w:ilvl="7" w:tplc="62E44668">
      <w:numFmt w:val="bullet"/>
      <w:lvlText w:val="•"/>
      <w:lvlJc w:val="left"/>
      <w:pPr>
        <w:ind w:left="6793" w:hanging="361"/>
      </w:pPr>
      <w:rPr>
        <w:rFonts w:hint="default"/>
        <w:lang w:val="en-US" w:eastAsia="en-US" w:bidi="ar-SA"/>
      </w:rPr>
    </w:lvl>
    <w:lvl w:ilvl="8" w:tplc="875EA630">
      <w:numFmt w:val="bullet"/>
      <w:lvlText w:val="•"/>
      <w:lvlJc w:val="left"/>
      <w:pPr>
        <w:ind w:left="7891" w:hanging="361"/>
      </w:pPr>
      <w:rPr>
        <w:rFonts w:hint="default"/>
        <w:lang w:val="en-US" w:eastAsia="en-US" w:bidi="ar-SA"/>
      </w:rPr>
    </w:lvl>
  </w:abstractNum>
  <w:abstractNum w:abstractNumId="11">
    <w:nsid w:val="5E7F6B30"/>
    <w:multiLevelType w:val="hybridMultilevel"/>
    <w:tmpl w:val="BE7AE21C"/>
    <w:lvl w:ilvl="0" w:tplc="DA1A9A5A">
      <w:start w:val="5"/>
      <w:numFmt w:val="upperLetter"/>
      <w:lvlText w:val="%1."/>
      <w:lvlJc w:val="left"/>
      <w:pPr>
        <w:ind w:left="2921" w:hanging="221"/>
      </w:pPr>
      <w:rPr>
        <w:rFonts w:hint="default"/>
        <w:b/>
        <w:bCs/>
        <w:spacing w:val="-2"/>
        <w:w w:val="100"/>
        <w:lang w:val="en-US" w:eastAsia="en-US" w:bidi="ar-SA"/>
      </w:rPr>
    </w:lvl>
    <w:lvl w:ilvl="1" w:tplc="0DFE4B12">
      <w:start w:val="1"/>
      <w:numFmt w:val="decimal"/>
      <w:lvlText w:val="%2."/>
      <w:lvlJc w:val="left"/>
      <w:pPr>
        <w:ind w:left="1652" w:hanging="360"/>
      </w:pPr>
      <w:rPr>
        <w:rFonts w:ascii="Times New Roman" w:eastAsia="Times New Roman" w:hAnsi="Times New Roman" w:cs="Times New Roman" w:hint="default"/>
        <w:spacing w:val="-10"/>
        <w:w w:val="97"/>
        <w:sz w:val="24"/>
        <w:szCs w:val="24"/>
        <w:lang w:val="en-US" w:eastAsia="en-US" w:bidi="ar-SA"/>
      </w:rPr>
    </w:lvl>
    <w:lvl w:ilvl="2" w:tplc="6B6214E4">
      <w:numFmt w:val="bullet"/>
      <w:lvlText w:val="•"/>
      <w:lvlJc w:val="left"/>
      <w:pPr>
        <w:ind w:left="2596" w:hanging="360"/>
      </w:pPr>
      <w:rPr>
        <w:rFonts w:hint="default"/>
        <w:lang w:val="en-US" w:eastAsia="en-US" w:bidi="ar-SA"/>
      </w:rPr>
    </w:lvl>
    <w:lvl w:ilvl="3" w:tplc="EE140972">
      <w:numFmt w:val="bullet"/>
      <w:lvlText w:val="•"/>
      <w:lvlJc w:val="left"/>
      <w:pPr>
        <w:ind w:left="3533" w:hanging="360"/>
      </w:pPr>
      <w:rPr>
        <w:rFonts w:hint="default"/>
        <w:lang w:val="en-US" w:eastAsia="en-US" w:bidi="ar-SA"/>
      </w:rPr>
    </w:lvl>
    <w:lvl w:ilvl="4" w:tplc="DD686734">
      <w:numFmt w:val="bullet"/>
      <w:lvlText w:val="•"/>
      <w:lvlJc w:val="left"/>
      <w:pPr>
        <w:ind w:left="4469" w:hanging="360"/>
      </w:pPr>
      <w:rPr>
        <w:rFonts w:hint="default"/>
        <w:lang w:val="en-US" w:eastAsia="en-US" w:bidi="ar-SA"/>
      </w:rPr>
    </w:lvl>
    <w:lvl w:ilvl="5" w:tplc="B9DCBD16">
      <w:numFmt w:val="bullet"/>
      <w:lvlText w:val="•"/>
      <w:lvlJc w:val="left"/>
      <w:pPr>
        <w:ind w:left="5406" w:hanging="360"/>
      </w:pPr>
      <w:rPr>
        <w:rFonts w:hint="default"/>
        <w:lang w:val="en-US" w:eastAsia="en-US" w:bidi="ar-SA"/>
      </w:rPr>
    </w:lvl>
    <w:lvl w:ilvl="6" w:tplc="A52E6934">
      <w:numFmt w:val="bullet"/>
      <w:lvlText w:val="•"/>
      <w:lvlJc w:val="left"/>
      <w:pPr>
        <w:ind w:left="6342" w:hanging="360"/>
      </w:pPr>
      <w:rPr>
        <w:rFonts w:hint="default"/>
        <w:lang w:val="en-US" w:eastAsia="en-US" w:bidi="ar-SA"/>
      </w:rPr>
    </w:lvl>
    <w:lvl w:ilvl="7" w:tplc="7CEAC4FC">
      <w:numFmt w:val="bullet"/>
      <w:lvlText w:val="•"/>
      <w:lvlJc w:val="left"/>
      <w:pPr>
        <w:ind w:left="7279" w:hanging="360"/>
      </w:pPr>
      <w:rPr>
        <w:rFonts w:hint="default"/>
        <w:lang w:val="en-US" w:eastAsia="en-US" w:bidi="ar-SA"/>
      </w:rPr>
    </w:lvl>
    <w:lvl w:ilvl="8" w:tplc="84202A42">
      <w:numFmt w:val="bullet"/>
      <w:lvlText w:val="•"/>
      <w:lvlJc w:val="left"/>
      <w:pPr>
        <w:ind w:left="8215" w:hanging="360"/>
      </w:pPr>
      <w:rPr>
        <w:rFonts w:hint="default"/>
        <w:lang w:val="en-US" w:eastAsia="en-US" w:bidi="ar-SA"/>
      </w:rPr>
    </w:lvl>
  </w:abstractNum>
  <w:abstractNum w:abstractNumId="12">
    <w:nsid w:val="61856744"/>
    <w:multiLevelType w:val="hybridMultilevel"/>
    <w:tmpl w:val="F086E10A"/>
    <w:lvl w:ilvl="0" w:tplc="BF2451EC">
      <w:start w:val="1"/>
      <w:numFmt w:val="lowerRoman"/>
      <w:lvlText w:val="%1)"/>
      <w:lvlJc w:val="left"/>
      <w:pPr>
        <w:ind w:left="1336" w:hanging="216"/>
      </w:pPr>
      <w:rPr>
        <w:rFonts w:ascii="Times New Roman" w:eastAsia="Times New Roman" w:hAnsi="Times New Roman" w:cs="Times New Roman" w:hint="default"/>
        <w:spacing w:val="-5"/>
        <w:w w:val="100"/>
        <w:sz w:val="24"/>
        <w:szCs w:val="24"/>
        <w:lang w:val="en-US" w:eastAsia="en-US" w:bidi="ar-SA"/>
      </w:rPr>
    </w:lvl>
    <w:lvl w:ilvl="1" w:tplc="39FE5250">
      <w:numFmt w:val="bullet"/>
      <w:lvlText w:val="•"/>
      <w:lvlJc w:val="left"/>
      <w:pPr>
        <w:ind w:left="2250" w:hanging="216"/>
      </w:pPr>
      <w:rPr>
        <w:rFonts w:hint="default"/>
        <w:lang w:val="en-US" w:eastAsia="en-US" w:bidi="ar-SA"/>
      </w:rPr>
    </w:lvl>
    <w:lvl w:ilvl="2" w:tplc="2F0EB7B0">
      <w:numFmt w:val="bullet"/>
      <w:lvlText w:val="•"/>
      <w:lvlJc w:val="left"/>
      <w:pPr>
        <w:ind w:left="3161" w:hanging="216"/>
      </w:pPr>
      <w:rPr>
        <w:rFonts w:hint="default"/>
        <w:lang w:val="en-US" w:eastAsia="en-US" w:bidi="ar-SA"/>
      </w:rPr>
    </w:lvl>
    <w:lvl w:ilvl="3" w:tplc="8C6C7E48">
      <w:numFmt w:val="bullet"/>
      <w:lvlText w:val="•"/>
      <w:lvlJc w:val="left"/>
      <w:pPr>
        <w:ind w:left="4071" w:hanging="216"/>
      </w:pPr>
      <w:rPr>
        <w:rFonts w:hint="default"/>
        <w:lang w:val="en-US" w:eastAsia="en-US" w:bidi="ar-SA"/>
      </w:rPr>
    </w:lvl>
    <w:lvl w:ilvl="4" w:tplc="373EA840">
      <w:numFmt w:val="bullet"/>
      <w:lvlText w:val="•"/>
      <w:lvlJc w:val="left"/>
      <w:pPr>
        <w:ind w:left="4982" w:hanging="216"/>
      </w:pPr>
      <w:rPr>
        <w:rFonts w:hint="default"/>
        <w:lang w:val="en-US" w:eastAsia="en-US" w:bidi="ar-SA"/>
      </w:rPr>
    </w:lvl>
    <w:lvl w:ilvl="5" w:tplc="199AA754">
      <w:numFmt w:val="bullet"/>
      <w:lvlText w:val="•"/>
      <w:lvlJc w:val="left"/>
      <w:pPr>
        <w:ind w:left="5893" w:hanging="216"/>
      </w:pPr>
      <w:rPr>
        <w:rFonts w:hint="default"/>
        <w:lang w:val="en-US" w:eastAsia="en-US" w:bidi="ar-SA"/>
      </w:rPr>
    </w:lvl>
    <w:lvl w:ilvl="6" w:tplc="C972B91A">
      <w:numFmt w:val="bullet"/>
      <w:lvlText w:val="•"/>
      <w:lvlJc w:val="left"/>
      <w:pPr>
        <w:ind w:left="6803" w:hanging="216"/>
      </w:pPr>
      <w:rPr>
        <w:rFonts w:hint="default"/>
        <w:lang w:val="en-US" w:eastAsia="en-US" w:bidi="ar-SA"/>
      </w:rPr>
    </w:lvl>
    <w:lvl w:ilvl="7" w:tplc="B50C4616">
      <w:numFmt w:val="bullet"/>
      <w:lvlText w:val="•"/>
      <w:lvlJc w:val="left"/>
      <w:pPr>
        <w:ind w:left="7714" w:hanging="216"/>
      </w:pPr>
      <w:rPr>
        <w:rFonts w:hint="default"/>
        <w:lang w:val="en-US" w:eastAsia="en-US" w:bidi="ar-SA"/>
      </w:rPr>
    </w:lvl>
    <w:lvl w:ilvl="8" w:tplc="0A9C5584">
      <w:numFmt w:val="bullet"/>
      <w:lvlText w:val="•"/>
      <w:lvlJc w:val="left"/>
      <w:pPr>
        <w:ind w:left="8625" w:hanging="216"/>
      </w:pPr>
      <w:rPr>
        <w:rFonts w:hint="default"/>
        <w:lang w:val="en-US" w:eastAsia="en-US" w:bidi="ar-SA"/>
      </w:rPr>
    </w:lvl>
  </w:abstractNum>
  <w:abstractNum w:abstractNumId="13">
    <w:nsid w:val="67A02109"/>
    <w:multiLevelType w:val="hybridMultilevel"/>
    <w:tmpl w:val="0C2C526A"/>
    <w:lvl w:ilvl="0" w:tplc="3DDCA19C">
      <w:start w:val="2"/>
      <w:numFmt w:val="lowerRoman"/>
      <w:lvlText w:val="%1."/>
      <w:lvlJc w:val="left"/>
      <w:pPr>
        <w:ind w:left="676" w:hanging="197"/>
      </w:pPr>
      <w:rPr>
        <w:rFonts w:ascii="Times New Roman" w:eastAsia="Times New Roman" w:hAnsi="Times New Roman" w:cs="Times New Roman" w:hint="default"/>
        <w:b/>
        <w:bCs/>
        <w:color w:val="001F5F"/>
        <w:w w:val="100"/>
        <w:sz w:val="22"/>
        <w:szCs w:val="22"/>
        <w:lang w:val="en-US" w:eastAsia="en-US" w:bidi="ar-SA"/>
      </w:rPr>
    </w:lvl>
    <w:lvl w:ilvl="1" w:tplc="5B7AC102">
      <w:start w:val="1"/>
      <w:numFmt w:val="decimal"/>
      <w:lvlText w:val="%2."/>
      <w:lvlJc w:val="left"/>
      <w:pPr>
        <w:ind w:left="1652" w:hanging="360"/>
      </w:pPr>
      <w:rPr>
        <w:rFonts w:ascii="Times New Roman" w:eastAsia="Times New Roman" w:hAnsi="Times New Roman" w:cs="Times New Roman" w:hint="default"/>
        <w:spacing w:val="-10"/>
        <w:w w:val="100"/>
        <w:sz w:val="24"/>
        <w:szCs w:val="24"/>
        <w:lang w:val="en-US" w:eastAsia="en-US" w:bidi="ar-SA"/>
      </w:rPr>
    </w:lvl>
    <w:lvl w:ilvl="2" w:tplc="1DD2602A">
      <w:numFmt w:val="bullet"/>
      <w:lvlText w:val="•"/>
      <w:lvlJc w:val="left"/>
      <w:pPr>
        <w:ind w:left="1660" w:hanging="360"/>
      </w:pPr>
      <w:rPr>
        <w:rFonts w:hint="default"/>
        <w:lang w:val="en-US" w:eastAsia="en-US" w:bidi="ar-SA"/>
      </w:rPr>
    </w:lvl>
    <w:lvl w:ilvl="3" w:tplc="969C4A1E">
      <w:numFmt w:val="bullet"/>
      <w:lvlText w:val="•"/>
      <w:lvlJc w:val="left"/>
      <w:pPr>
        <w:ind w:left="2713" w:hanging="360"/>
      </w:pPr>
      <w:rPr>
        <w:rFonts w:hint="default"/>
        <w:lang w:val="en-US" w:eastAsia="en-US" w:bidi="ar-SA"/>
      </w:rPr>
    </w:lvl>
    <w:lvl w:ilvl="4" w:tplc="DC54020E">
      <w:numFmt w:val="bullet"/>
      <w:lvlText w:val="•"/>
      <w:lvlJc w:val="left"/>
      <w:pPr>
        <w:ind w:left="3767" w:hanging="360"/>
      </w:pPr>
      <w:rPr>
        <w:rFonts w:hint="default"/>
        <w:lang w:val="en-US" w:eastAsia="en-US" w:bidi="ar-SA"/>
      </w:rPr>
    </w:lvl>
    <w:lvl w:ilvl="5" w:tplc="111E2194">
      <w:numFmt w:val="bullet"/>
      <w:lvlText w:val="•"/>
      <w:lvlJc w:val="left"/>
      <w:pPr>
        <w:ind w:left="4820" w:hanging="360"/>
      </w:pPr>
      <w:rPr>
        <w:rFonts w:hint="default"/>
        <w:lang w:val="en-US" w:eastAsia="en-US" w:bidi="ar-SA"/>
      </w:rPr>
    </w:lvl>
    <w:lvl w:ilvl="6" w:tplc="8ADA71A4">
      <w:numFmt w:val="bullet"/>
      <w:lvlText w:val="•"/>
      <w:lvlJc w:val="left"/>
      <w:pPr>
        <w:ind w:left="5874" w:hanging="360"/>
      </w:pPr>
      <w:rPr>
        <w:rFonts w:hint="default"/>
        <w:lang w:val="en-US" w:eastAsia="en-US" w:bidi="ar-SA"/>
      </w:rPr>
    </w:lvl>
    <w:lvl w:ilvl="7" w:tplc="1F1E2EAE">
      <w:numFmt w:val="bullet"/>
      <w:lvlText w:val="•"/>
      <w:lvlJc w:val="left"/>
      <w:pPr>
        <w:ind w:left="6928" w:hanging="360"/>
      </w:pPr>
      <w:rPr>
        <w:rFonts w:hint="default"/>
        <w:lang w:val="en-US" w:eastAsia="en-US" w:bidi="ar-SA"/>
      </w:rPr>
    </w:lvl>
    <w:lvl w:ilvl="8" w:tplc="521A1FCA">
      <w:numFmt w:val="bullet"/>
      <w:lvlText w:val="•"/>
      <w:lvlJc w:val="left"/>
      <w:pPr>
        <w:ind w:left="7981" w:hanging="360"/>
      </w:pPr>
      <w:rPr>
        <w:rFonts w:hint="default"/>
        <w:lang w:val="en-US" w:eastAsia="en-US" w:bidi="ar-SA"/>
      </w:rPr>
    </w:lvl>
  </w:abstractNum>
  <w:abstractNum w:abstractNumId="14">
    <w:nsid w:val="71C96C18"/>
    <w:multiLevelType w:val="hybridMultilevel"/>
    <w:tmpl w:val="2478687E"/>
    <w:lvl w:ilvl="0" w:tplc="8B20C856">
      <w:start w:val="1"/>
      <w:numFmt w:val="lowerRoman"/>
      <w:lvlText w:val="%1)"/>
      <w:lvlJc w:val="left"/>
      <w:pPr>
        <w:ind w:left="720" w:hanging="360"/>
      </w:pPr>
      <w:rPr>
        <w:rFonts w:ascii="Times New Roman" w:eastAsia="Times New Roman" w:hAnsi="Times New Roman" w:cs="Times New Roman" w:hint="default"/>
        <w:spacing w:val="-30"/>
        <w:w w:val="100"/>
        <w:sz w:val="24"/>
        <w:szCs w:val="24"/>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51625D1"/>
    <w:multiLevelType w:val="hybridMultilevel"/>
    <w:tmpl w:val="D71CF558"/>
    <w:lvl w:ilvl="0" w:tplc="B2CA6120">
      <w:start w:val="1"/>
      <w:numFmt w:val="decimal"/>
      <w:lvlText w:val="%1."/>
      <w:lvlJc w:val="left"/>
      <w:pPr>
        <w:ind w:left="355" w:hanging="246"/>
      </w:pPr>
      <w:rPr>
        <w:rFonts w:ascii="Times New Roman" w:eastAsia="Times New Roman" w:hAnsi="Times New Roman" w:cs="Times New Roman" w:hint="default"/>
        <w:w w:val="100"/>
        <w:sz w:val="24"/>
        <w:szCs w:val="24"/>
        <w:lang w:val="en-US" w:eastAsia="en-US" w:bidi="ar-SA"/>
      </w:rPr>
    </w:lvl>
    <w:lvl w:ilvl="1" w:tplc="85ACAEE8">
      <w:numFmt w:val="bullet"/>
      <w:lvlText w:val="•"/>
      <w:lvlJc w:val="left"/>
      <w:pPr>
        <w:ind w:left="1139" w:hanging="246"/>
      </w:pPr>
      <w:rPr>
        <w:rFonts w:hint="default"/>
        <w:lang w:val="en-US" w:eastAsia="en-US" w:bidi="ar-SA"/>
      </w:rPr>
    </w:lvl>
    <w:lvl w:ilvl="2" w:tplc="6C9C0EF2">
      <w:numFmt w:val="bullet"/>
      <w:lvlText w:val="•"/>
      <w:lvlJc w:val="left"/>
      <w:pPr>
        <w:ind w:left="1919" w:hanging="246"/>
      </w:pPr>
      <w:rPr>
        <w:rFonts w:hint="default"/>
        <w:lang w:val="en-US" w:eastAsia="en-US" w:bidi="ar-SA"/>
      </w:rPr>
    </w:lvl>
    <w:lvl w:ilvl="3" w:tplc="B17C7794">
      <w:numFmt w:val="bullet"/>
      <w:lvlText w:val="•"/>
      <w:lvlJc w:val="left"/>
      <w:pPr>
        <w:ind w:left="2699" w:hanging="246"/>
      </w:pPr>
      <w:rPr>
        <w:rFonts w:hint="default"/>
        <w:lang w:val="en-US" w:eastAsia="en-US" w:bidi="ar-SA"/>
      </w:rPr>
    </w:lvl>
    <w:lvl w:ilvl="4" w:tplc="E5FCAF60">
      <w:numFmt w:val="bullet"/>
      <w:lvlText w:val="•"/>
      <w:lvlJc w:val="left"/>
      <w:pPr>
        <w:ind w:left="3479" w:hanging="246"/>
      </w:pPr>
      <w:rPr>
        <w:rFonts w:hint="default"/>
        <w:lang w:val="en-US" w:eastAsia="en-US" w:bidi="ar-SA"/>
      </w:rPr>
    </w:lvl>
    <w:lvl w:ilvl="5" w:tplc="8D266D10">
      <w:numFmt w:val="bullet"/>
      <w:lvlText w:val="•"/>
      <w:lvlJc w:val="left"/>
      <w:pPr>
        <w:ind w:left="4259" w:hanging="246"/>
      </w:pPr>
      <w:rPr>
        <w:rFonts w:hint="default"/>
        <w:lang w:val="en-US" w:eastAsia="en-US" w:bidi="ar-SA"/>
      </w:rPr>
    </w:lvl>
    <w:lvl w:ilvl="6" w:tplc="7F52CDFA">
      <w:numFmt w:val="bullet"/>
      <w:lvlText w:val="•"/>
      <w:lvlJc w:val="left"/>
      <w:pPr>
        <w:ind w:left="5038" w:hanging="246"/>
      </w:pPr>
      <w:rPr>
        <w:rFonts w:hint="default"/>
        <w:lang w:val="en-US" w:eastAsia="en-US" w:bidi="ar-SA"/>
      </w:rPr>
    </w:lvl>
    <w:lvl w:ilvl="7" w:tplc="73B8F950">
      <w:numFmt w:val="bullet"/>
      <w:lvlText w:val="•"/>
      <w:lvlJc w:val="left"/>
      <w:pPr>
        <w:ind w:left="5818" w:hanging="246"/>
      </w:pPr>
      <w:rPr>
        <w:rFonts w:hint="default"/>
        <w:lang w:val="en-US" w:eastAsia="en-US" w:bidi="ar-SA"/>
      </w:rPr>
    </w:lvl>
    <w:lvl w:ilvl="8" w:tplc="0A723C62">
      <w:numFmt w:val="bullet"/>
      <w:lvlText w:val="•"/>
      <w:lvlJc w:val="left"/>
      <w:pPr>
        <w:ind w:left="6598" w:hanging="246"/>
      </w:pPr>
      <w:rPr>
        <w:rFonts w:hint="default"/>
        <w:lang w:val="en-US" w:eastAsia="en-US" w:bidi="ar-SA"/>
      </w:rPr>
    </w:lvl>
  </w:abstractNum>
  <w:abstractNum w:abstractNumId="16">
    <w:nsid w:val="7E2076A3"/>
    <w:multiLevelType w:val="hybridMultilevel"/>
    <w:tmpl w:val="27ECD6C2"/>
    <w:lvl w:ilvl="0" w:tplc="83C209B6">
      <w:start w:val="1"/>
      <w:numFmt w:val="lowerRoman"/>
      <w:lvlText w:val="(%1)"/>
      <w:lvlJc w:val="left"/>
      <w:pPr>
        <w:ind w:left="830" w:hanging="586"/>
        <w:jc w:val="right"/>
      </w:pPr>
      <w:rPr>
        <w:rFonts w:ascii="Times New Roman" w:eastAsia="Times New Roman" w:hAnsi="Times New Roman" w:cs="Times New Roman" w:hint="default"/>
        <w:spacing w:val="-10"/>
        <w:w w:val="99"/>
        <w:sz w:val="24"/>
        <w:szCs w:val="24"/>
        <w:lang w:val="en-US" w:eastAsia="en-US" w:bidi="ar-SA"/>
      </w:rPr>
    </w:lvl>
    <w:lvl w:ilvl="1" w:tplc="E1365F22">
      <w:numFmt w:val="bullet"/>
      <w:lvlText w:val="•"/>
      <w:lvlJc w:val="left"/>
      <w:pPr>
        <w:ind w:left="1571" w:hanging="586"/>
      </w:pPr>
      <w:rPr>
        <w:rFonts w:hint="default"/>
        <w:lang w:val="en-US" w:eastAsia="en-US" w:bidi="ar-SA"/>
      </w:rPr>
    </w:lvl>
    <w:lvl w:ilvl="2" w:tplc="15944DD6">
      <w:numFmt w:val="bullet"/>
      <w:lvlText w:val="•"/>
      <w:lvlJc w:val="left"/>
      <w:pPr>
        <w:ind w:left="2303" w:hanging="586"/>
      </w:pPr>
      <w:rPr>
        <w:rFonts w:hint="default"/>
        <w:lang w:val="en-US" w:eastAsia="en-US" w:bidi="ar-SA"/>
      </w:rPr>
    </w:lvl>
    <w:lvl w:ilvl="3" w:tplc="90CA365C">
      <w:numFmt w:val="bullet"/>
      <w:lvlText w:val="•"/>
      <w:lvlJc w:val="left"/>
      <w:pPr>
        <w:ind w:left="3035" w:hanging="586"/>
      </w:pPr>
      <w:rPr>
        <w:rFonts w:hint="default"/>
        <w:lang w:val="en-US" w:eastAsia="en-US" w:bidi="ar-SA"/>
      </w:rPr>
    </w:lvl>
    <w:lvl w:ilvl="4" w:tplc="CB701156">
      <w:numFmt w:val="bullet"/>
      <w:lvlText w:val="•"/>
      <w:lvlJc w:val="left"/>
      <w:pPr>
        <w:ind w:left="3767" w:hanging="586"/>
      </w:pPr>
      <w:rPr>
        <w:rFonts w:hint="default"/>
        <w:lang w:val="en-US" w:eastAsia="en-US" w:bidi="ar-SA"/>
      </w:rPr>
    </w:lvl>
    <w:lvl w:ilvl="5" w:tplc="5E0A34CA">
      <w:numFmt w:val="bullet"/>
      <w:lvlText w:val="•"/>
      <w:lvlJc w:val="left"/>
      <w:pPr>
        <w:ind w:left="4499" w:hanging="586"/>
      </w:pPr>
      <w:rPr>
        <w:rFonts w:hint="default"/>
        <w:lang w:val="en-US" w:eastAsia="en-US" w:bidi="ar-SA"/>
      </w:rPr>
    </w:lvl>
    <w:lvl w:ilvl="6" w:tplc="928CAB9E">
      <w:numFmt w:val="bullet"/>
      <w:lvlText w:val="•"/>
      <w:lvlJc w:val="left"/>
      <w:pPr>
        <w:ind w:left="5230" w:hanging="586"/>
      </w:pPr>
      <w:rPr>
        <w:rFonts w:hint="default"/>
        <w:lang w:val="en-US" w:eastAsia="en-US" w:bidi="ar-SA"/>
      </w:rPr>
    </w:lvl>
    <w:lvl w:ilvl="7" w:tplc="39FAA5FE">
      <w:numFmt w:val="bullet"/>
      <w:lvlText w:val="•"/>
      <w:lvlJc w:val="left"/>
      <w:pPr>
        <w:ind w:left="5962" w:hanging="586"/>
      </w:pPr>
      <w:rPr>
        <w:rFonts w:hint="default"/>
        <w:lang w:val="en-US" w:eastAsia="en-US" w:bidi="ar-SA"/>
      </w:rPr>
    </w:lvl>
    <w:lvl w:ilvl="8" w:tplc="9A3EB8F0">
      <w:numFmt w:val="bullet"/>
      <w:lvlText w:val="•"/>
      <w:lvlJc w:val="left"/>
      <w:pPr>
        <w:ind w:left="6694" w:hanging="586"/>
      </w:pPr>
      <w:rPr>
        <w:rFonts w:hint="default"/>
        <w:lang w:val="en-US" w:eastAsia="en-US" w:bidi="ar-SA"/>
      </w:rPr>
    </w:lvl>
  </w:abstractNum>
  <w:num w:numId="1">
    <w:abstractNumId w:val="13"/>
  </w:num>
  <w:num w:numId="2">
    <w:abstractNumId w:val="16"/>
  </w:num>
  <w:num w:numId="3">
    <w:abstractNumId w:val="6"/>
  </w:num>
  <w:num w:numId="4">
    <w:abstractNumId w:val="15"/>
  </w:num>
  <w:num w:numId="5">
    <w:abstractNumId w:val="0"/>
  </w:num>
  <w:num w:numId="6">
    <w:abstractNumId w:val="11"/>
  </w:num>
  <w:num w:numId="7">
    <w:abstractNumId w:val="10"/>
  </w:num>
  <w:num w:numId="8">
    <w:abstractNumId w:val="1"/>
  </w:num>
  <w:num w:numId="9">
    <w:abstractNumId w:val="12"/>
  </w:num>
  <w:num w:numId="10">
    <w:abstractNumId w:val="7"/>
  </w:num>
  <w:num w:numId="11">
    <w:abstractNumId w:val="14"/>
  </w:num>
  <w:num w:numId="12">
    <w:abstractNumId w:val="9"/>
  </w:num>
  <w:num w:numId="13">
    <w:abstractNumId w:val="3"/>
  </w:num>
  <w:num w:numId="14">
    <w:abstractNumId w:val="2"/>
  </w:num>
  <w:num w:numId="15">
    <w:abstractNumId w:val="8"/>
  </w:num>
  <w:num w:numId="16">
    <w:abstractNumId w:val="4"/>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hdrShapeDefaults>
    <o:shapedefaults v:ext="edit" spidmax="13314"/>
    <o:shapelayout v:ext="edit">
      <o:idmap v:ext="edit" data="1"/>
    </o:shapelayout>
  </w:hdrShapeDefaults>
  <w:footnotePr>
    <w:footnote w:id="0"/>
    <w:footnote w:id="1"/>
  </w:footnotePr>
  <w:endnotePr>
    <w:endnote w:id="0"/>
    <w:endnote w:id="1"/>
  </w:endnotePr>
  <w:compat>
    <w:ulTrailSpace/>
    <w:shapeLayoutLikeWW8/>
  </w:compat>
  <w:rsids>
    <w:rsidRoot w:val="00AF12DC"/>
    <w:rsid w:val="00014100"/>
    <w:rsid w:val="00142C0B"/>
    <w:rsid w:val="00167057"/>
    <w:rsid w:val="001C7FDE"/>
    <w:rsid w:val="0021504A"/>
    <w:rsid w:val="00243EF7"/>
    <w:rsid w:val="00264112"/>
    <w:rsid w:val="00317F43"/>
    <w:rsid w:val="003600A0"/>
    <w:rsid w:val="004741D0"/>
    <w:rsid w:val="00476BB3"/>
    <w:rsid w:val="004B69A0"/>
    <w:rsid w:val="00512E11"/>
    <w:rsid w:val="005504C9"/>
    <w:rsid w:val="005704FA"/>
    <w:rsid w:val="005C312E"/>
    <w:rsid w:val="00656EAF"/>
    <w:rsid w:val="006934BF"/>
    <w:rsid w:val="0074448C"/>
    <w:rsid w:val="00745F85"/>
    <w:rsid w:val="00780DFB"/>
    <w:rsid w:val="00782861"/>
    <w:rsid w:val="007D133A"/>
    <w:rsid w:val="00837C4B"/>
    <w:rsid w:val="008A21EA"/>
    <w:rsid w:val="008C034E"/>
    <w:rsid w:val="00935B8E"/>
    <w:rsid w:val="00957FC2"/>
    <w:rsid w:val="00975A4F"/>
    <w:rsid w:val="009F0D79"/>
    <w:rsid w:val="00A119E0"/>
    <w:rsid w:val="00A37220"/>
    <w:rsid w:val="00AA064C"/>
    <w:rsid w:val="00AF12DC"/>
    <w:rsid w:val="00C0594A"/>
    <w:rsid w:val="00C16F64"/>
    <w:rsid w:val="00C21D61"/>
    <w:rsid w:val="00C81C79"/>
    <w:rsid w:val="00CC5A34"/>
    <w:rsid w:val="00CD5486"/>
    <w:rsid w:val="00D0707A"/>
    <w:rsid w:val="00D42E46"/>
    <w:rsid w:val="00D90302"/>
    <w:rsid w:val="00EB38D3"/>
    <w:rsid w:val="00F11756"/>
    <w:rsid w:val="00FC23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F12DC"/>
    <w:rPr>
      <w:rFonts w:ascii="Times New Roman" w:eastAsia="Times New Roman" w:hAnsi="Times New Roman" w:cs="Times New Roman"/>
    </w:rPr>
  </w:style>
  <w:style w:type="paragraph" w:styleId="Heading1">
    <w:name w:val="heading 1"/>
    <w:basedOn w:val="Normal"/>
    <w:uiPriority w:val="1"/>
    <w:qFormat/>
    <w:rsid w:val="00AF12DC"/>
    <w:pPr>
      <w:ind w:left="480"/>
      <w:outlineLvl w:val="0"/>
    </w:pPr>
    <w:rPr>
      <w:b/>
      <w:bCs/>
      <w:sz w:val="24"/>
      <w:szCs w:val="24"/>
    </w:rPr>
  </w:style>
  <w:style w:type="paragraph" w:styleId="Heading2">
    <w:name w:val="heading 2"/>
    <w:basedOn w:val="Normal"/>
    <w:next w:val="Normal"/>
    <w:link w:val="Heading2Char"/>
    <w:uiPriority w:val="9"/>
    <w:unhideWhenUsed/>
    <w:qFormat/>
    <w:rsid w:val="001C7FDE"/>
    <w:pPr>
      <w:keepNext/>
      <w:keepLines/>
      <w:widowControl/>
      <w:autoSpaceDE/>
      <w:autoSpaceDN/>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AF12DC"/>
    <w:rPr>
      <w:sz w:val="24"/>
      <w:szCs w:val="24"/>
    </w:rPr>
  </w:style>
  <w:style w:type="paragraph" w:styleId="ListParagraph">
    <w:name w:val="List Paragraph"/>
    <w:basedOn w:val="Normal"/>
    <w:uiPriority w:val="34"/>
    <w:qFormat/>
    <w:rsid w:val="00AF12DC"/>
    <w:pPr>
      <w:ind w:left="1652" w:hanging="360"/>
    </w:pPr>
  </w:style>
  <w:style w:type="paragraph" w:customStyle="1" w:styleId="TableParagraph">
    <w:name w:val="Table Paragraph"/>
    <w:basedOn w:val="Normal"/>
    <w:uiPriority w:val="1"/>
    <w:qFormat/>
    <w:rsid w:val="00AF12DC"/>
  </w:style>
  <w:style w:type="character" w:customStyle="1" w:styleId="Heading2Char">
    <w:name w:val="Heading 2 Char"/>
    <w:basedOn w:val="DefaultParagraphFont"/>
    <w:link w:val="Heading2"/>
    <w:uiPriority w:val="9"/>
    <w:rsid w:val="001C7FDE"/>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39"/>
    <w:rsid w:val="006934B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142C0B"/>
    <w:rPr>
      <w:color w:val="0000FF" w:themeColor="hyperlink"/>
      <w:u w:val="single"/>
    </w:rPr>
  </w:style>
  <w:style w:type="paragraph" w:styleId="NormalWeb">
    <w:name w:val="Normal (Web)"/>
    <w:basedOn w:val="Normal"/>
    <w:uiPriority w:val="99"/>
    <w:unhideWhenUsed/>
    <w:rsid w:val="00317F43"/>
    <w:pPr>
      <w:widowControl/>
      <w:autoSpaceDE/>
      <w:autoSpaceDN/>
      <w:spacing w:before="100" w:beforeAutospacing="1" w:after="100" w:afterAutospacing="1"/>
    </w:pPr>
    <w:rPr>
      <w:sz w:val="24"/>
      <w:szCs w:val="24"/>
      <w:lang w:val="en-IN" w:eastAsia="en-GB"/>
    </w:rPr>
  </w:style>
  <w:style w:type="character" w:styleId="FollowedHyperlink">
    <w:name w:val="FollowedHyperlink"/>
    <w:basedOn w:val="DefaultParagraphFont"/>
    <w:uiPriority w:val="99"/>
    <w:semiHidden/>
    <w:unhideWhenUsed/>
    <w:rsid w:val="00243EF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docs.mendix.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mendix.com/refgui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docs.mendix.com/developerportal/" TargetMode="External"/><Relationship Id="rId4" Type="http://schemas.openxmlformats.org/officeDocument/2006/relationships/settings" Target="settings.xml"/><Relationship Id="rId9" Type="http://schemas.openxmlformats.org/officeDocument/2006/relationships/hyperlink" Target="https://docs.mendix.com/studio/"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11415A-CFB1-487B-9AA9-6FD3EF521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1299</Words>
  <Characters>7410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cp:lastPrinted>2022-07-18T05:15:00Z</cp:lastPrinted>
  <dcterms:created xsi:type="dcterms:W3CDTF">2022-11-16T16:11:00Z</dcterms:created>
  <dcterms:modified xsi:type="dcterms:W3CDTF">2022-11-16T16:11:00Z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2022-07-17T00:00:00Z</vt:filetime>
  </property>
  <property fmtid="{D5CDD505-2E9C-101B-9397-08002B2CF9AE}" pid="3" name="Creator">
    <vt:lpwstr>PDFium</vt:lpwstr>
  </property>
  <property fmtid="{D5CDD505-2E9C-101B-9397-08002B2CF9AE}" pid="4" name="LastSaved">
    <vt:filetime>2022-07-17T00:00:00Z</vt:filetime>
  </property>
</Properties>
</file>